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49543" w14:textId="674C4D0E" w:rsidR="008266B8" w:rsidRDefault="00A50E7E" w:rsidP="19B9245E">
      <w:pPr>
        <w:spacing w:before="201" w:after="1426" w:line="1161" w:lineRule="exact"/>
        <w:textAlignment w:val="baseline"/>
        <w:rPr>
          <w:rFonts w:eastAsia="Times New Roman"/>
          <w:color w:val="4A0050"/>
          <w:w w:val="105"/>
          <w:sz w:val="120"/>
          <w:szCs w:val="120"/>
        </w:rPr>
      </w:pPr>
      <w:r>
        <w:pict w14:anchorId="5AC5F1ED">
          <v:shapetype id="_x0000_t202" coordsize="21600,21600" o:spt="202" path="m,l,21600r21600,l21600,xe">
            <v:stroke joinstyle="miter"/>
            <v:path gradientshapeok="t" o:connecttype="rect"/>
          </v:shapetype>
          <v:shape id="_x0000_s0" o:spid="_x0000_s2204" type="#_x0000_t202" style="position:absolute;margin-left:48pt;margin-top:44pt;width:499.2pt;height:94.3pt;z-index:-251658218;mso-wrap-distance-left:0;mso-wrap-distance-right:0;mso-position-horizontal-relative:page;mso-position-vertical-relative:page" filled="f" stroked="f">
            <v:textbox inset="0,0,0,0">
              <w:txbxContent>
                <w:p w14:paraId="4BBBDCBA" w14:textId="77777777" w:rsidR="008266B8" w:rsidRDefault="008266B8">
                  <w:pPr>
                    <w:spacing w:before="52" w:line="20" w:lineRule="exact"/>
                  </w:pPr>
                </w:p>
                <w:tbl>
                  <w:tblPr>
                    <w:tblW w:w="0" w:type="auto"/>
                    <w:tblLayout w:type="fixed"/>
                    <w:tblCellMar>
                      <w:left w:w="0" w:type="dxa"/>
                      <w:right w:w="0" w:type="dxa"/>
                    </w:tblCellMar>
                    <w:tblLook w:val="0000" w:firstRow="0" w:lastRow="0" w:firstColumn="0" w:lastColumn="0" w:noHBand="0" w:noVBand="0"/>
                  </w:tblPr>
                  <w:tblGrid>
                    <w:gridCol w:w="2558"/>
                    <w:gridCol w:w="7426"/>
                  </w:tblGrid>
                  <w:tr w:rsidR="008266B8" w14:paraId="4E385568" w14:textId="77777777">
                    <w:trPr>
                      <w:trHeight w:hRule="exact" w:val="842"/>
                    </w:trPr>
                    <w:tc>
                      <w:tcPr>
                        <w:tcW w:w="2558" w:type="dxa"/>
                      </w:tcPr>
                      <w:p w14:paraId="010F9FDE" w14:textId="77777777" w:rsidR="008266B8" w:rsidRDefault="00E12EAD">
                        <w:pPr>
                          <w:spacing w:before="8" w:after="23"/>
                          <w:jc w:val="center"/>
                          <w:textAlignment w:val="baseline"/>
                        </w:pPr>
                        <w:r>
                          <w:rPr>
                            <w:noProof/>
                          </w:rPr>
                          <w:drawing>
                            <wp:inline distT="0" distB="0" distL="0" distR="0" wp14:anchorId="4D6F24E0" wp14:editId="3BE685CF">
                              <wp:extent cx="1624330" cy="5149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1624330" cy="514985"/>
                                      </a:xfrm>
                                      <a:prstGeom prst="rect">
                                        <a:avLst/>
                                      </a:prstGeom>
                                    </pic:spPr>
                                  </pic:pic>
                                </a:graphicData>
                              </a:graphic>
                            </wp:inline>
                          </w:drawing>
                        </w:r>
                      </w:p>
                    </w:tc>
                    <w:tc>
                      <w:tcPr>
                        <w:tcW w:w="7426" w:type="dxa"/>
                      </w:tcPr>
                      <w:p w14:paraId="4F74C863" w14:textId="77777777" w:rsidR="008266B8" w:rsidRDefault="00E12EAD">
                        <w:pPr>
                          <w:spacing w:after="441" w:line="392" w:lineRule="exact"/>
                          <w:ind w:right="5"/>
                          <w:jc w:val="right"/>
                          <w:textAlignment w:val="baseline"/>
                          <w:rPr>
                            <w:rFonts w:eastAsia="Times New Roman"/>
                            <w:color w:val="DC189B"/>
                            <w:w w:val="105"/>
                            <w:sz w:val="41"/>
                          </w:rPr>
                        </w:pPr>
                        <w:r>
                          <w:rPr>
                            <w:rFonts w:eastAsia="Times New Roman"/>
                            <w:color w:val="DC189B"/>
                            <w:w w:val="105"/>
                            <w:sz w:val="41"/>
                          </w:rPr>
                          <w:t>Beazley plc</w:t>
                        </w:r>
                      </w:p>
                    </w:tc>
                  </w:tr>
                </w:tbl>
                <w:p w14:paraId="62315B1C" w14:textId="77777777" w:rsidR="008266B8" w:rsidRDefault="008266B8">
                  <w:pPr>
                    <w:spacing w:after="952" w:line="20" w:lineRule="exact"/>
                  </w:pPr>
                </w:p>
              </w:txbxContent>
            </v:textbox>
            <w10:wrap type="square" anchorx="page" anchory="page"/>
          </v:shape>
        </w:pict>
      </w:r>
      <w:r w:rsidR="00E12EAD" w:rsidRPr="19B9245E">
        <w:rPr>
          <w:rFonts w:eastAsia="Times New Roman"/>
          <w:color w:val="4A0050"/>
          <w:w w:val="105"/>
          <w:sz w:val="120"/>
          <w:szCs w:val="120"/>
        </w:rPr>
        <w:t xml:space="preserve">Gender &amp; Race </w:t>
      </w:r>
      <w:r w:rsidR="00E12EAD">
        <w:rPr>
          <w:rFonts w:eastAsia="Times New Roman"/>
          <w:color w:val="4A0050"/>
          <w:w w:val="105"/>
          <w:sz w:val="120"/>
        </w:rPr>
        <w:br/>
      </w:r>
      <w:r w:rsidR="00E12EAD" w:rsidRPr="19B9245E">
        <w:rPr>
          <w:rFonts w:eastAsia="Times New Roman"/>
          <w:color w:val="4A0050"/>
          <w:w w:val="105"/>
          <w:sz w:val="120"/>
          <w:szCs w:val="120"/>
        </w:rPr>
        <w:t xml:space="preserve">Pay Report </w:t>
      </w:r>
      <w:r w:rsidR="00E12EAD">
        <w:rPr>
          <w:rFonts w:eastAsia="Times New Roman"/>
          <w:color w:val="4A0050"/>
          <w:w w:val="105"/>
          <w:sz w:val="120"/>
        </w:rPr>
        <w:br/>
      </w:r>
      <w:r w:rsidR="00E12EAD" w:rsidRPr="19B9245E">
        <w:rPr>
          <w:rFonts w:eastAsia="Times New Roman"/>
          <w:color w:val="DC189B"/>
          <w:w w:val="105"/>
          <w:sz w:val="120"/>
          <w:szCs w:val="120"/>
        </w:rPr>
        <w:t>202</w:t>
      </w:r>
      <w:r w:rsidR="00924B82" w:rsidRPr="19B9245E">
        <w:rPr>
          <w:rFonts w:eastAsia="Times New Roman"/>
          <w:color w:val="DC189B"/>
          <w:w w:val="105"/>
          <w:sz w:val="120"/>
          <w:szCs w:val="120"/>
        </w:rPr>
        <w:t>4</w:t>
      </w:r>
    </w:p>
    <w:p w14:paraId="147EECAE" w14:textId="77777777" w:rsidR="008266B8" w:rsidRDefault="00E12EAD">
      <w:pPr>
        <w:spacing w:after="28"/>
        <w:ind w:left="1757" w:right="125"/>
        <w:textAlignment w:val="baseline"/>
      </w:pPr>
      <w:r>
        <w:rPr>
          <w:noProof/>
        </w:rPr>
        <w:drawing>
          <wp:inline distT="0" distB="0" distL="0" distR="0" wp14:anchorId="61A58252" wp14:editId="25858019">
            <wp:extent cx="5205730" cy="371221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1"/>
                    <a:stretch>
                      <a:fillRect/>
                    </a:stretch>
                  </pic:blipFill>
                  <pic:spPr>
                    <a:xfrm>
                      <a:off x="0" y="0"/>
                      <a:ext cx="5205730" cy="3712210"/>
                    </a:xfrm>
                    <a:prstGeom prst="rect">
                      <a:avLst/>
                    </a:prstGeom>
                  </pic:spPr>
                </pic:pic>
              </a:graphicData>
            </a:graphic>
          </wp:inline>
        </w:drawing>
      </w:r>
    </w:p>
    <w:p w14:paraId="644A91AC" w14:textId="77777777" w:rsidR="008266B8" w:rsidRDefault="00E12EAD">
      <w:pPr>
        <w:spacing w:line="159" w:lineRule="exact"/>
        <w:ind w:left="29" w:right="9778"/>
        <w:textAlignment w:val="baseline"/>
      </w:pPr>
      <w:r>
        <w:rPr>
          <w:noProof/>
        </w:rPr>
        <w:drawing>
          <wp:inline distT="0" distB="0" distL="0" distR="0" wp14:anchorId="0D8FFFAC" wp14:editId="685032FD">
            <wp:extent cx="173355" cy="635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2"/>
                    <a:stretch>
                      <a:fillRect/>
                    </a:stretch>
                  </pic:blipFill>
                  <pic:spPr>
                    <a:xfrm>
                      <a:off x="0" y="0"/>
                      <a:ext cx="173355" cy="63500"/>
                    </a:xfrm>
                    <a:prstGeom prst="rect">
                      <a:avLst/>
                    </a:prstGeom>
                  </pic:spPr>
                </pic:pic>
              </a:graphicData>
            </a:graphic>
          </wp:inline>
        </w:drawing>
      </w:r>
    </w:p>
    <w:p w14:paraId="1BC351BF" w14:textId="77777777" w:rsidR="008266B8" w:rsidRDefault="008266B8">
      <w:pPr>
        <w:sectPr w:rsidR="008266B8">
          <w:pgSz w:w="11909" w:h="16838"/>
          <w:pgMar w:top="2766" w:right="869" w:bottom="2522" w:left="960" w:header="720" w:footer="720" w:gutter="0"/>
          <w:cols w:space="720"/>
        </w:sectPr>
      </w:pPr>
    </w:p>
    <w:p w14:paraId="2F23D332" w14:textId="27EF8A37" w:rsidR="008266B8" w:rsidRDefault="00A50E7E">
      <w:pPr>
        <w:textAlignment w:val="baseline"/>
        <w:rPr>
          <w:rFonts w:eastAsia="Times New Roman"/>
          <w:color w:val="000000"/>
          <w:sz w:val="24"/>
        </w:rPr>
      </w:pPr>
      <w:r>
        <w:lastRenderedPageBreak/>
        <w:pict w14:anchorId="67C0F504">
          <v:shape id="_x0000_s2202" type="#_x0000_t202" style="position:absolute;margin-left:340.1pt;margin-top:26pt;width:3in;height:25.1pt;z-index:-251658217;mso-wrap-distance-left:0;mso-wrap-distance-right:0;mso-position-horizontal-relative:page;mso-position-vertical-relative:page" filled="f" stroked="f">
            <v:textbox inset="0,0,0,0">
              <w:txbxContent>
                <w:p w14:paraId="67352568" w14:textId="5513F491" w:rsidR="008266B8" w:rsidRDefault="00E12EAD">
                  <w:pPr>
                    <w:spacing w:before="21" w:after="259" w:line="208" w:lineRule="exact"/>
                    <w:textAlignment w:val="baseline"/>
                    <w:rPr>
                      <w:rFonts w:ascii="Tahoma" w:eastAsia="Tahoma" w:hAnsi="Tahoma"/>
                      <w:color w:val="DC189B"/>
                      <w:spacing w:val="1"/>
                      <w:sz w:val="17"/>
                    </w:rPr>
                  </w:pPr>
                  <w:r>
                    <w:rPr>
                      <w:rFonts w:ascii="Tahoma" w:eastAsia="Tahoma" w:hAnsi="Tahoma"/>
                      <w:color w:val="DC189B"/>
                      <w:spacing w:val="1"/>
                      <w:sz w:val="17"/>
                    </w:rPr>
                    <w:t>Beazley plc |</w:t>
                  </w:r>
                  <w:r>
                    <w:rPr>
                      <w:rFonts w:ascii="Tahoma" w:eastAsia="Tahoma" w:hAnsi="Tahoma"/>
                      <w:color w:val="000000"/>
                      <w:spacing w:val="1"/>
                      <w:sz w:val="17"/>
                    </w:rPr>
                    <w:t xml:space="preserve"> Gender &amp; Race Pay Report 202</w:t>
                  </w:r>
                  <w:r w:rsidR="00924B82">
                    <w:rPr>
                      <w:rFonts w:ascii="Tahoma" w:eastAsia="Tahoma" w:hAnsi="Tahoma"/>
                      <w:color w:val="000000"/>
                      <w:spacing w:val="1"/>
                      <w:sz w:val="17"/>
                    </w:rPr>
                    <w:t>4</w:t>
                  </w:r>
                  <w:r>
                    <w:rPr>
                      <w:rFonts w:ascii="Tahoma" w:eastAsia="Tahoma" w:hAnsi="Tahoma"/>
                      <w:color w:val="DC189B"/>
                      <w:spacing w:val="1"/>
                      <w:sz w:val="17"/>
                    </w:rPr>
                    <w:t xml:space="preserve"> | Page 2</w:t>
                  </w:r>
                </w:p>
              </w:txbxContent>
            </v:textbox>
            <w10:wrap type="square" anchorx="page" anchory="page"/>
          </v:shape>
        </w:pict>
      </w:r>
      <w:r>
        <w:pict w14:anchorId="708483E0">
          <v:shape id="_x0000_s2201" type="#_x0000_t202" style="position:absolute;margin-left:28.45pt;margin-top:51.1pt;width:7in;height:106pt;z-index:-251658216;mso-wrap-distance-left:0;mso-wrap-distance-right:0;mso-position-horizontal-relative:page;mso-position-vertical-relative:page" filled="f" stroked="f">
            <v:textbox inset="0,0,0,0">
              <w:txbxContent>
                <w:p w14:paraId="0D5CE12B" w14:textId="77777777" w:rsidR="008266B8" w:rsidRDefault="00E12EAD">
                  <w:pPr>
                    <w:spacing w:before="36" w:line="664" w:lineRule="exact"/>
                    <w:ind w:left="288"/>
                    <w:textAlignment w:val="baseline"/>
                    <w:rPr>
                      <w:rFonts w:eastAsia="Times New Roman"/>
                      <w:color w:val="DC189B"/>
                      <w:spacing w:val="-22"/>
                      <w:w w:val="105"/>
                      <w:sz w:val="62"/>
                    </w:rPr>
                  </w:pPr>
                  <w:r>
                    <w:rPr>
                      <w:rFonts w:eastAsia="Times New Roman"/>
                      <w:color w:val="DC189B"/>
                      <w:spacing w:val="-22"/>
                      <w:w w:val="105"/>
                      <w:sz w:val="62"/>
                    </w:rPr>
                    <w:t>Beazley plc</w:t>
                  </w:r>
                </w:p>
                <w:p w14:paraId="3F36F32E" w14:textId="799A379D" w:rsidR="008266B8" w:rsidRDefault="00E12EAD">
                  <w:pPr>
                    <w:spacing w:before="8" w:line="664" w:lineRule="exact"/>
                    <w:ind w:left="288"/>
                    <w:textAlignment w:val="baseline"/>
                    <w:rPr>
                      <w:rFonts w:eastAsia="Times New Roman"/>
                      <w:color w:val="4A0050"/>
                      <w:spacing w:val="-26"/>
                      <w:w w:val="105"/>
                      <w:sz w:val="62"/>
                    </w:rPr>
                  </w:pPr>
                  <w:r>
                    <w:rPr>
                      <w:rFonts w:eastAsia="Times New Roman"/>
                      <w:color w:val="4A0050"/>
                      <w:spacing w:val="-26"/>
                      <w:w w:val="105"/>
                      <w:sz w:val="62"/>
                    </w:rPr>
                    <w:t>Gender &amp; Race Pay Report</w:t>
                  </w:r>
                  <w:r>
                    <w:rPr>
                      <w:rFonts w:eastAsia="Times New Roman"/>
                      <w:color w:val="DC189B"/>
                      <w:spacing w:val="-26"/>
                      <w:w w:val="105"/>
                      <w:sz w:val="62"/>
                    </w:rPr>
                    <w:t xml:space="preserve"> 202</w:t>
                  </w:r>
                  <w:r w:rsidR="00924B82">
                    <w:rPr>
                      <w:rFonts w:eastAsia="Times New Roman"/>
                      <w:color w:val="DC189B"/>
                      <w:spacing w:val="-26"/>
                      <w:w w:val="105"/>
                      <w:sz w:val="62"/>
                    </w:rPr>
                    <w:t>4</w:t>
                  </w:r>
                </w:p>
                <w:p w14:paraId="3A1C0D45" w14:textId="77777777" w:rsidR="008266B8" w:rsidRDefault="00E12EAD">
                  <w:pPr>
                    <w:spacing w:before="346" w:after="32" w:line="367" w:lineRule="exact"/>
                    <w:ind w:left="288"/>
                    <w:textAlignment w:val="baseline"/>
                    <w:rPr>
                      <w:rFonts w:eastAsia="Times New Roman"/>
                      <w:color w:val="DC189B"/>
                      <w:spacing w:val="-1"/>
                      <w:w w:val="105"/>
                      <w:sz w:val="34"/>
                    </w:rPr>
                  </w:pPr>
                  <w:r>
                    <w:rPr>
                      <w:rFonts w:eastAsia="Times New Roman"/>
                      <w:color w:val="DC189B"/>
                      <w:spacing w:val="-1"/>
                      <w:w w:val="105"/>
                      <w:sz w:val="34"/>
                    </w:rPr>
                    <w:t>Introduction</w:t>
                  </w:r>
                </w:p>
              </w:txbxContent>
            </v:textbox>
            <w10:wrap type="square" anchorx="page" anchory="page"/>
          </v:shape>
        </w:pict>
      </w:r>
      <w:r>
        <w:pict w14:anchorId="70092B43">
          <v:shape id="_x0000_s2188" type="#_x0000_t202" style="position:absolute;margin-left:38.9pt;margin-top:782.15pt;width:518.75pt;height:31.45pt;z-index:-251658203;mso-wrap-distance-left:0;mso-wrap-distance-right:0;mso-position-horizontal-relative:page;mso-position-vertical-relative:page" filled="f" stroked="f">
            <v:textbox style="mso-next-textbox:#_x0000_s2188" inset="0,0,0,0">
              <w:txbxContent>
                <w:tbl>
                  <w:tblPr>
                    <w:tblW w:w="0" w:type="auto"/>
                    <w:tblLayout w:type="fixed"/>
                    <w:tblCellMar>
                      <w:left w:w="0" w:type="dxa"/>
                      <w:right w:w="0" w:type="dxa"/>
                    </w:tblCellMar>
                    <w:tblLook w:val="0000" w:firstRow="0" w:lastRow="0" w:firstColumn="0" w:lastColumn="0" w:noHBand="0" w:noVBand="0"/>
                  </w:tblPr>
                  <w:tblGrid>
                    <w:gridCol w:w="2059"/>
                    <w:gridCol w:w="8316"/>
                  </w:tblGrid>
                  <w:tr w:rsidR="008266B8" w14:paraId="05BB037C" w14:textId="77777777">
                    <w:trPr>
                      <w:trHeight w:hRule="exact" w:val="629"/>
                    </w:trPr>
                    <w:tc>
                      <w:tcPr>
                        <w:tcW w:w="2059" w:type="dxa"/>
                      </w:tcPr>
                      <w:p w14:paraId="4EE5AC95" w14:textId="77777777" w:rsidR="008266B8" w:rsidRDefault="00E12EAD">
                        <w:pPr>
                          <w:ind w:left="72"/>
                          <w:jc w:val="right"/>
                          <w:textAlignment w:val="baseline"/>
                        </w:pPr>
                        <w:r>
                          <w:rPr>
                            <w:noProof/>
                          </w:rPr>
                          <w:drawing>
                            <wp:inline distT="0" distB="0" distL="0" distR="0" wp14:anchorId="15A834E9" wp14:editId="710298E5">
                              <wp:extent cx="1261745" cy="399415"/>
                              <wp:effectExtent l="0" t="0" r="0" b="0"/>
                              <wp:docPr id="1906828910"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3"/>
                                      <a:stretch>
                                        <a:fillRect/>
                                      </a:stretch>
                                    </pic:blipFill>
                                    <pic:spPr>
                                      <a:xfrm>
                                        <a:off x="0" y="0"/>
                                        <a:ext cx="1261745" cy="399415"/>
                                      </a:xfrm>
                                      <a:prstGeom prst="rect">
                                        <a:avLst/>
                                      </a:prstGeom>
                                    </pic:spPr>
                                  </pic:pic>
                                </a:graphicData>
                              </a:graphic>
                            </wp:inline>
                          </w:drawing>
                        </w:r>
                      </w:p>
                    </w:tc>
                    <w:tc>
                      <w:tcPr>
                        <w:tcW w:w="8316" w:type="dxa"/>
                        <w:vAlign w:val="center"/>
                      </w:tcPr>
                      <w:p w14:paraId="5C1AA865" w14:textId="2EAA7A06" w:rsidR="008266B8" w:rsidRDefault="00E12EAD">
                        <w:pPr>
                          <w:spacing w:before="301" w:after="167" w:line="161" w:lineRule="exact"/>
                          <w:jc w:val="right"/>
                          <w:textAlignment w:val="baseline"/>
                          <w:rPr>
                            <w:rFonts w:ascii="Arial" w:eastAsia="Arial" w:hAnsi="Arial"/>
                            <w:color w:val="000000"/>
                            <w:sz w:val="14"/>
                          </w:rPr>
                        </w:pPr>
                        <w:r>
                          <w:rPr>
                            <w:rFonts w:ascii="Arial" w:eastAsia="Arial" w:hAnsi="Arial"/>
                            <w:color w:val="000000"/>
                            <w:sz w:val="14"/>
                          </w:rPr>
                          <w:t>03/2</w:t>
                        </w:r>
                        <w:r w:rsidR="003F5B41">
                          <w:rPr>
                            <w:rFonts w:ascii="Arial" w:eastAsia="Arial" w:hAnsi="Arial"/>
                            <w:color w:val="000000"/>
                            <w:sz w:val="14"/>
                          </w:rPr>
                          <w:t>5</w:t>
                        </w:r>
                      </w:p>
                    </w:tc>
                  </w:tr>
                </w:tbl>
                <w:p w14:paraId="728168E3" w14:textId="77777777" w:rsidR="00BC20D3" w:rsidRDefault="00BC20D3"/>
              </w:txbxContent>
            </v:textbox>
            <w10:wrap type="square" anchorx="page" anchory="page"/>
          </v:shape>
        </w:pict>
      </w:r>
    </w:p>
    <w:p w14:paraId="0C69F198" w14:textId="761147EE" w:rsidR="008266B8" w:rsidRDefault="00A50E7E">
      <w:pPr>
        <w:sectPr w:rsidR="008266B8">
          <w:pgSz w:w="11909" w:h="16838"/>
          <w:pgMar w:top="232" w:right="787" w:bottom="252" w:left="569" w:header="720" w:footer="720" w:gutter="0"/>
          <w:cols w:space="720"/>
        </w:sectPr>
      </w:pPr>
      <w:r>
        <w:pict w14:anchorId="71544B78">
          <v:shape id="_x0000_s2191" type="#_x0000_t202" style="position:absolute;margin-left:442.45pt;margin-top:430.25pt;width:148.05pt;height:62.1pt;z-index:-251658206;mso-wrap-distance-left:0;mso-wrap-distance-right:0;mso-position-horizontal-relative:page;mso-position-vertical-relative:page" filled="f" stroked="f">
            <v:textbox inset="0,0,0,0">
              <w:txbxContent>
                <w:p w14:paraId="679ADD7C" w14:textId="493D708F" w:rsidR="008266B8" w:rsidRDefault="00E12EAD">
                  <w:pPr>
                    <w:spacing w:before="43" w:line="1188" w:lineRule="exact"/>
                    <w:ind w:left="72" w:right="36"/>
                    <w:textAlignment w:val="baseline"/>
                    <w:rPr>
                      <w:rFonts w:eastAsia="Times New Roman"/>
                      <w:color w:val="DC189B"/>
                      <w:spacing w:val="-88"/>
                      <w:w w:val="110"/>
                      <w:sz w:val="108"/>
                    </w:rPr>
                  </w:pPr>
                  <w:r>
                    <w:rPr>
                      <w:rFonts w:eastAsia="Times New Roman"/>
                      <w:color w:val="DC189B"/>
                      <w:spacing w:val="-88"/>
                      <w:w w:val="110"/>
                      <w:sz w:val="108"/>
                    </w:rPr>
                    <w:t>2</w:t>
                  </w:r>
                  <w:r w:rsidR="00924B82">
                    <w:rPr>
                      <w:rFonts w:eastAsia="Times New Roman"/>
                      <w:color w:val="DC189B"/>
                      <w:spacing w:val="-88"/>
                      <w:w w:val="110"/>
                      <w:sz w:val="108"/>
                    </w:rPr>
                    <w:t>4</w:t>
                  </w:r>
                  <w:r>
                    <w:rPr>
                      <w:rFonts w:eastAsia="Times New Roman"/>
                      <w:color w:val="DC189B"/>
                      <w:spacing w:val="-88"/>
                      <w:w w:val="110"/>
                      <w:sz w:val="108"/>
                    </w:rPr>
                    <w:t>%</w:t>
                  </w:r>
                </w:p>
              </w:txbxContent>
            </v:textbox>
            <w10:wrap type="square" anchorx="page" anchory="page"/>
          </v:shape>
        </w:pict>
      </w:r>
      <w:r>
        <w:pict w14:anchorId="382E65DA">
          <v:shape id="_x0000_s2193" type="#_x0000_t202" style="position:absolute;margin-left:305.2pt;margin-top:438pt;width:118.3pt;height:51.7pt;z-index:-251658208;mso-wrap-distance-left:0;mso-wrap-distance-right:0;mso-position-horizontal-relative:page;mso-position-vertical-relative:page" filled="f" stroked="f">
            <v:textbox inset="0,0,0,0">
              <w:txbxContent>
                <w:p w14:paraId="42B64502" w14:textId="4228B4BC" w:rsidR="008266B8" w:rsidRDefault="00E12EAD">
                  <w:pPr>
                    <w:spacing w:line="1027" w:lineRule="exact"/>
                    <w:ind w:right="36"/>
                    <w:jc w:val="right"/>
                    <w:textAlignment w:val="baseline"/>
                    <w:rPr>
                      <w:rFonts w:eastAsia="Times New Roman"/>
                      <w:color w:val="DC189B"/>
                      <w:spacing w:val="-100"/>
                      <w:w w:val="110"/>
                      <w:sz w:val="108"/>
                    </w:rPr>
                  </w:pPr>
                  <w:r>
                    <w:rPr>
                      <w:rFonts w:eastAsia="Times New Roman"/>
                      <w:color w:val="DC189B"/>
                      <w:spacing w:val="-100"/>
                      <w:w w:val="110"/>
                      <w:sz w:val="108"/>
                    </w:rPr>
                    <w:t>2</w:t>
                  </w:r>
                  <w:r w:rsidR="00924B82">
                    <w:rPr>
                      <w:rFonts w:eastAsia="Times New Roman"/>
                      <w:color w:val="DC189B"/>
                      <w:spacing w:val="-100"/>
                      <w:w w:val="110"/>
                      <w:sz w:val="108"/>
                    </w:rPr>
                    <w:t>4</w:t>
                  </w:r>
                  <w:r>
                    <w:rPr>
                      <w:rFonts w:eastAsia="Times New Roman"/>
                      <w:color w:val="DC189B"/>
                      <w:spacing w:val="-100"/>
                      <w:w w:val="110"/>
                      <w:sz w:val="108"/>
                    </w:rPr>
                    <w:t>%</w:t>
                  </w:r>
                </w:p>
              </w:txbxContent>
            </v:textbox>
            <w10:wrap type="square" anchorx="page" anchory="page"/>
          </v:shape>
        </w:pict>
      </w:r>
      <w:r>
        <w:pict w14:anchorId="49E02E22">
          <v:shape id="_x0000_s2190" type="#_x0000_t202" style="position:absolute;margin-left:444pt;margin-top:493.95pt;width:118.3pt;height:10.25pt;z-index:-251658205;mso-wrap-distance-left:0;mso-wrap-distance-right:0;mso-position-horizontal-relative:page;mso-position-vertical-relative:page" filled="f" stroked="f">
            <v:textbox style="mso-next-textbox:#_x0000_s2190" inset="0,0,0,0">
              <w:txbxContent>
                <w:p w14:paraId="35431C5F" w14:textId="77777777" w:rsidR="008266B8" w:rsidRDefault="00E12EAD">
                  <w:pPr>
                    <w:spacing w:line="205" w:lineRule="exact"/>
                    <w:ind w:left="72" w:right="36"/>
                    <w:textAlignment w:val="baseline"/>
                    <w:rPr>
                      <w:rFonts w:ascii="Arial" w:eastAsia="Arial" w:hAnsi="Arial"/>
                      <w:color w:val="000000"/>
                      <w:spacing w:val="-5"/>
                      <w:sz w:val="19"/>
                    </w:rPr>
                  </w:pPr>
                  <w:r>
                    <w:rPr>
                      <w:rFonts w:ascii="Arial" w:eastAsia="Arial" w:hAnsi="Arial"/>
                      <w:color w:val="000000"/>
                      <w:spacing w:val="-5"/>
                      <w:sz w:val="19"/>
                    </w:rPr>
                    <w:t>Global Race Pay Gap</w:t>
                  </w:r>
                </w:p>
              </w:txbxContent>
            </v:textbox>
            <w10:wrap type="square" anchorx="page" anchory="page"/>
          </v:shape>
        </w:pict>
      </w:r>
      <w:r>
        <w:pict w14:anchorId="67062207">
          <v:shape id="_x0000_s2192" type="#_x0000_t202" style="position:absolute;margin-left:327.4pt;margin-top:493.35pt;width:93.9pt;height:17.2pt;z-index:-251658207;mso-wrap-distance-left:0;mso-wrap-distance-right:0;mso-position-horizontal-relative:page;mso-position-vertical-relative:page" filled="f" stroked="f">
            <v:textbox style="mso-next-textbox:#_x0000_s2192" inset="0,0,0,0">
              <w:txbxContent>
                <w:p w14:paraId="4FD404C3" w14:textId="77777777" w:rsidR="008266B8" w:rsidRDefault="00E12EAD" w:rsidP="00336F8D">
                  <w:pPr>
                    <w:spacing w:after="738" w:line="205" w:lineRule="exact"/>
                    <w:ind w:right="36"/>
                    <w:textAlignment w:val="baseline"/>
                    <w:rPr>
                      <w:rFonts w:ascii="Arial" w:eastAsia="Arial" w:hAnsi="Arial"/>
                      <w:color w:val="000000"/>
                      <w:spacing w:val="-5"/>
                      <w:sz w:val="19"/>
                    </w:rPr>
                  </w:pPr>
                  <w:r>
                    <w:rPr>
                      <w:rFonts w:ascii="Arial" w:eastAsia="Arial" w:hAnsi="Arial"/>
                      <w:color w:val="000000"/>
                      <w:spacing w:val="-5"/>
                      <w:sz w:val="19"/>
                    </w:rPr>
                    <w:t>Global Race Pay Gap</w:t>
                  </w:r>
                </w:p>
              </w:txbxContent>
            </v:textbox>
            <w10:wrap type="square" anchorx="page" anchory="page"/>
          </v:shape>
        </w:pict>
      </w:r>
      <w:r w:rsidR="00345E37">
        <w:rPr>
          <w:noProof/>
        </w:rPr>
        <mc:AlternateContent>
          <mc:Choice Requires="wps">
            <w:drawing>
              <wp:anchor distT="0" distB="0" distL="0" distR="0" simplePos="0" relativeHeight="251659374" behindDoc="1" locked="0" layoutInCell="1" allowOverlap="1" wp14:anchorId="3856ABCA" wp14:editId="3D0D5AB2">
                <wp:simplePos x="0" y="0"/>
                <wp:positionH relativeFrom="page">
                  <wp:posOffset>3892550</wp:posOffset>
                </wp:positionH>
                <wp:positionV relativeFrom="page">
                  <wp:posOffset>6533087</wp:posOffset>
                </wp:positionV>
                <wp:extent cx="3181350" cy="2375535"/>
                <wp:effectExtent l="0" t="0" r="0" b="5715"/>
                <wp:wrapSquare wrapText="bothSides"/>
                <wp:docPr id="13504960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375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2F302" w14:textId="6B93EB79" w:rsidR="00EE20C8" w:rsidRDefault="00EE20C8" w:rsidP="00EE20C8">
                            <w:pPr>
                              <w:spacing w:before="242" w:line="260" w:lineRule="exact"/>
                              <w:ind w:left="216" w:right="216"/>
                              <w:textAlignment w:val="baseline"/>
                              <w:rPr>
                                <w:rFonts w:ascii="Arial" w:eastAsia="Arial" w:hAnsi="Arial"/>
                                <w:color w:val="000000"/>
                                <w:sz w:val="19"/>
                              </w:rPr>
                            </w:pPr>
                            <w:r>
                              <w:rPr>
                                <w:rFonts w:ascii="Arial" w:eastAsia="Arial" w:hAnsi="Arial"/>
                                <w:color w:val="000000"/>
                                <w:sz w:val="19"/>
                              </w:rPr>
                              <w:t xml:space="preserve">The global race pay gap is the difference between the average salary of a white employee, and an employee from an ethnically diverse background, </w:t>
                            </w:r>
                            <w:r w:rsidR="009720C1">
                              <w:rPr>
                                <w:rFonts w:ascii="Arial" w:eastAsia="Arial" w:hAnsi="Arial"/>
                                <w:color w:val="000000"/>
                                <w:sz w:val="19"/>
                              </w:rPr>
                              <w:t xml:space="preserve">or a Person of Colour, </w:t>
                            </w:r>
                            <w:r>
                              <w:rPr>
                                <w:rFonts w:ascii="Arial" w:eastAsia="Arial" w:hAnsi="Arial"/>
                                <w:color w:val="000000"/>
                                <w:sz w:val="19"/>
                              </w:rPr>
                              <w:t xml:space="preserve">and the reason the gap exists is much the same as the gender gap – the higher paid positions in the company are made up predominantly of white people. </w:t>
                            </w:r>
                          </w:p>
                          <w:p w14:paraId="35E17E33" w14:textId="4DD66613" w:rsidR="00EE20C8" w:rsidRDefault="00EE20C8" w:rsidP="00EE20C8">
                            <w:pPr>
                              <w:spacing w:before="114" w:after="498" w:line="260" w:lineRule="exact"/>
                              <w:ind w:left="216" w:right="216"/>
                              <w:textAlignment w:val="baseline"/>
                              <w:rPr>
                                <w:rFonts w:ascii="Arial" w:eastAsia="Arial" w:hAnsi="Arial"/>
                                <w:color w:val="000000"/>
                                <w:sz w:val="19"/>
                              </w:rPr>
                            </w:pPr>
                            <w:r>
                              <w:rPr>
                                <w:rFonts w:ascii="Arial" w:eastAsia="Arial" w:hAnsi="Arial"/>
                                <w:color w:val="000000"/>
                                <w:sz w:val="19"/>
                              </w:rPr>
                              <w:t xml:space="preserve">Our real global race pay gap has reduced by 0.4%, however due to rounding remains reported at 24%.  We continue to aim to improve the representation of People of </w:t>
                            </w:r>
                            <w:r w:rsidR="0023754E">
                              <w:rPr>
                                <w:rFonts w:ascii="Arial" w:eastAsia="Arial" w:hAnsi="Arial"/>
                                <w:color w:val="000000"/>
                                <w:sz w:val="19"/>
                              </w:rPr>
                              <w:t>Color</w:t>
                            </w:r>
                            <w:r>
                              <w:rPr>
                                <w:rFonts w:ascii="Arial" w:eastAsia="Arial" w:hAnsi="Arial"/>
                                <w:color w:val="000000"/>
                                <w:sz w:val="19"/>
                              </w:rPr>
                              <w:t xml:space="preserve"> in our senior leadership team by at least 6% by March 2028. We started at 11%, and </w:t>
                            </w:r>
                            <w:r w:rsidR="009720C1">
                              <w:rPr>
                                <w:rFonts w:ascii="Arial" w:eastAsia="Arial" w:hAnsi="Arial"/>
                                <w:color w:val="000000"/>
                                <w:sz w:val="19"/>
                              </w:rPr>
                              <w:t xml:space="preserve">in 2024, were </w:t>
                            </w:r>
                            <w:r>
                              <w:rPr>
                                <w:rFonts w:ascii="Arial" w:eastAsia="Arial" w:hAnsi="Arial"/>
                                <w:color w:val="000000"/>
                                <w:sz w:val="19"/>
                              </w:rPr>
                              <w:t>at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6ABCA" id="Text Box 1" o:spid="_x0000_s1026" type="#_x0000_t202" style="position:absolute;margin-left:306.5pt;margin-top:514.4pt;width:250.5pt;height:187.05pt;z-index:-25165710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" filled="f" stroked="f">
                <v:textbox inset="0,0,0,0">
                  <w:txbxContent>
                    <w:p w14:paraId="5572F302" w14:textId="6B93EB79" w:rsidR="00EE20C8" w:rsidRDefault="00EE20C8" w:rsidP="00EE20C8">
                      <w:pPr>
                        <w:spacing w:before="242" w:line="260" w:lineRule="exact"/>
                        <w:ind w:left="216" w:right="216"/>
                        <w:textAlignment w:val="baseline"/>
                        <w:rPr>
                          <w:rFonts w:ascii="Arial" w:eastAsia="Arial" w:hAnsi="Arial"/>
                          <w:color w:val="000000"/>
                          <w:sz w:val="19"/>
                        </w:rPr>
                      </w:pPr>
                      <w:r>
                        <w:rPr>
                          <w:rFonts w:ascii="Arial" w:eastAsia="Arial" w:hAnsi="Arial"/>
                          <w:color w:val="000000"/>
                          <w:sz w:val="19"/>
                        </w:rPr>
                        <w:t xml:space="preserve">The global race pay gap is the difference between the average salary of a white employee, and an employee from an ethnically diverse background, </w:t>
                      </w:r>
                      <w:r w:rsidR="009720C1">
                        <w:rPr>
                          <w:rFonts w:ascii="Arial" w:eastAsia="Arial" w:hAnsi="Arial"/>
                          <w:color w:val="000000"/>
                          <w:sz w:val="19"/>
                        </w:rPr>
                        <w:t xml:space="preserve">or a Person of Colour, </w:t>
                      </w:r>
                      <w:r>
                        <w:rPr>
                          <w:rFonts w:ascii="Arial" w:eastAsia="Arial" w:hAnsi="Arial"/>
                          <w:color w:val="000000"/>
                          <w:sz w:val="19"/>
                        </w:rPr>
                        <w:t xml:space="preserve">and the reason the gap exists is much the same as the gender gap – the higher paid positions in the company are made up predominantly of white people. </w:t>
                      </w:r>
                    </w:p>
                    <w:p w14:paraId="35E17E33" w14:textId="4DD66613" w:rsidR="00EE20C8" w:rsidRDefault="00EE20C8" w:rsidP="00EE20C8">
                      <w:pPr>
                        <w:spacing w:before="114" w:after="498" w:line="260" w:lineRule="exact"/>
                        <w:ind w:left="216" w:right="216"/>
                        <w:textAlignment w:val="baseline"/>
                        <w:rPr>
                          <w:rFonts w:ascii="Arial" w:eastAsia="Arial" w:hAnsi="Arial"/>
                          <w:color w:val="000000"/>
                          <w:sz w:val="19"/>
                        </w:rPr>
                      </w:pPr>
                      <w:r>
                        <w:rPr>
                          <w:rFonts w:ascii="Arial" w:eastAsia="Arial" w:hAnsi="Arial"/>
                          <w:color w:val="000000"/>
                          <w:sz w:val="19"/>
                        </w:rPr>
                        <w:t xml:space="preserve">Our real global race pay gap has reduced by 0.4%, however due to rounding remains reported at 24%.  We continue to aim to improve the representation of People of </w:t>
                      </w:r>
                      <w:r w:rsidR="0023754E">
                        <w:rPr>
                          <w:rFonts w:ascii="Arial" w:eastAsia="Arial" w:hAnsi="Arial"/>
                          <w:color w:val="000000"/>
                          <w:sz w:val="19"/>
                        </w:rPr>
                        <w:t>Color</w:t>
                      </w:r>
                      <w:r>
                        <w:rPr>
                          <w:rFonts w:ascii="Arial" w:eastAsia="Arial" w:hAnsi="Arial"/>
                          <w:color w:val="000000"/>
                          <w:sz w:val="19"/>
                        </w:rPr>
                        <w:t xml:space="preserve"> in our senior leadership team by at least 6% by March 2028. We started at 11%, and </w:t>
                      </w:r>
                      <w:r w:rsidR="009720C1">
                        <w:rPr>
                          <w:rFonts w:ascii="Arial" w:eastAsia="Arial" w:hAnsi="Arial"/>
                          <w:color w:val="000000"/>
                          <w:sz w:val="19"/>
                        </w:rPr>
                        <w:t xml:space="preserve">in 2024, were </w:t>
                      </w:r>
                      <w:r>
                        <w:rPr>
                          <w:rFonts w:ascii="Arial" w:eastAsia="Arial" w:hAnsi="Arial"/>
                          <w:color w:val="000000"/>
                          <w:sz w:val="19"/>
                        </w:rPr>
                        <w:t>at 12%.</w:t>
                      </w:r>
                    </w:p>
                  </w:txbxContent>
                </v:textbox>
                <w10:wrap type="square" anchorx="page" anchory="page"/>
              </v:shape>
            </w:pict>
          </mc:Fallback>
        </mc:AlternateContent>
      </w:r>
      <w:r>
        <w:pict w14:anchorId="6812B9AB">
          <v:shape id="_x0000_s2207" type="#_x0000_t202" style="position:absolute;margin-left:28.45pt;margin-top:516.35pt;width:250.5pt;height:181.4pt;z-index:-251658204;mso-wrap-distance-left:0;mso-wrap-distance-right:0;mso-position-horizontal-relative:page;mso-position-vertical-relative:page" filled="f" stroked="f">
            <v:textbox inset="0,0,0,0">
              <w:txbxContent>
                <w:p w14:paraId="6B7D0292" w14:textId="28EAED19" w:rsidR="008266B8" w:rsidRDefault="00E12EAD" w:rsidP="004D5C45">
                  <w:pPr>
                    <w:spacing w:before="242" w:line="260" w:lineRule="exact"/>
                    <w:ind w:left="216" w:right="216"/>
                    <w:textAlignment w:val="baseline"/>
                    <w:rPr>
                      <w:rFonts w:ascii="Arial" w:eastAsia="Arial" w:hAnsi="Arial"/>
                      <w:color w:val="000000"/>
                      <w:sz w:val="19"/>
                    </w:rPr>
                  </w:pPr>
                  <w:r>
                    <w:rPr>
                      <w:rFonts w:ascii="Arial" w:eastAsia="Arial" w:hAnsi="Arial"/>
                      <w:color w:val="000000"/>
                      <w:sz w:val="19"/>
                    </w:rPr>
                    <w:t xml:space="preserve">The global gender pay gap is the difference between the average salary of a man and a woman at Beazley, and exists because we have more men than women in the roles in the company that command higher salaries – underwriting and senior leadership. </w:t>
                  </w:r>
                  <w:r w:rsidR="00E8562A">
                    <w:rPr>
                      <w:rFonts w:ascii="Arial" w:eastAsia="Arial" w:hAnsi="Arial"/>
                      <w:color w:val="000000"/>
                      <w:sz w:val="19"/>
                    </w:rPr>
                    <w:t>Having achieved our goal to have 45% of our Senior Leadership team be women by the end of 2023, we</w:t>
                  </w:r>
                  <w:r w:rsidR="00182540">
                    <w:rPr>
                      <w:rFonts w:ascii="Arial" w:eastAsia="Arial" w:hAnsi="Arial"/>
                      <w:color w:val="000000"/>
                      <w:sz w:val="19"/>
                    </w:rPr>
                    <w:t xml:space="preserve"> </w:t>
                  </w:r>
                  <w:r w:rsidR="009720C1">
                    <w:rPr>
                      <w:rFonts w:ascii="Arial" w:eastAsia="Arial" w:hAnsi="Arial"/>
                      <w:color w:val="000000"/>
                      <w:sz w:val="19"/>
                    </w:rPr>
                    <w:t xml:space="preserve">are now focused on maintaining gender balance, and </w:t>
                  </w:r>
                  <w:r w:rsidR="00182540">
                    <w:rPr>
                      <w:rFonts w:ascii="Arial" w:eastAsia="Arial" w:hAnsi="Arial"/>
                      <w:color w:val="000000"/>
                      <w:sz w:val="19"/>
                    </w:rPr>
                    <w:t>are pleased to report a</w:t>
                  </w:r>
                  <w:r w:rsidR="009720C1">
                    <w:rPr>
                      <w:rFonts w:ascii="Arial" w:eastAsia="Arial" w:hAnsi="Arial"/>
                      <w:color w:val="000000"/>
                      <w:sz w:val="19"/>
                    </w:rPr>
                    <w:t xml:space="preserve"> continued</w:t>
                  </w:r>
                  <w:r w:rsidR="00182540">
                    <w:rPr>
                      <w:rFonts w:ascii="Arial" w:eastAsia="Arial" w:hAnsi="Arial"/>
                      <w:color w:val="000000"/>
                      <w:sz w:val="19"/>
                    </w:rPr>
                    <w:t xml:space="preserve"> </w:t>
                  </w:r>
                  <w:r w:rsidR="00E8562A">
                    <w:rPr>
                      <w:rFonts w:ascii="Arial" w:eastAsia="Arial" w:hAnsi="Arial"/>
                      <w:color w:val="000000"/>
                      <w:sz w:val="19"/>
                    </w:rPr>
                    <w:t>reduction</w:t>
                  </w:r>
                  <w:r w:rsidR="00182540">
                    <w:rPr>
                      <w:rFonts w:ascii="Arial" w:eastAsia="Arial" w:hAnsi="Arial"/>
                      <w:color w:val="000000"/>
                      <w:sz w:val="19"/>
                    </w:rPr>
                    <w:t xml:space="preserve"> in our global gender pay gap.</w:t>
                  </w:r>
                  <w:r w:rsidR="007C653A">
                    <w:rPr>
                      <w:rFonts w:ascii="Arial" w:eastAsia="Arial" w:hAnsi="Arial"/>
                      <w:color w:val="000000"/>
                      <w:sz w:val="19"/>
                    </w:rPr>
                    <w:t xml:space="preserve"> </w:t>
                  </w:r>
                  <w:r w:rsidR="00182540">
                    <w:rPr>
                      <w:rFonts w:ascii="Arial" w:eastAsia="Arial" w:hAnsi="Arial"/>
                      <w:color w:val="000000"/>
                      <w:sz w:val="19"/>
                    </w:rPr>
                    <w:t xml:space="preserve">This is driven by an increase in female representation within </w:t>
                  </w:r>
                  <w:r w:rsidR="008D6329">
                    <w:rPr>
                      <w:rFonts w:ascii="Arial" w:eastAsia="Arial" w:hAnsi="Arial"/>
                      <w:color w:val="000000"/>
                      <w:sz w:val="19"/>
                    </w:rPr>
                    <w:t>the</w:t>
                  </w:r>
                  <w:r w:rsidR="00182540">
                    <w:rPr>
                      <w:rFonts w:ascii="Arial" w:eastAsia="Arial" w:hAnsi="Arial"/>
                      <w:color w:val="000000"/>
                      <w:sz w:val="19"/>
                    </w:rPr>
                    <w:t xml:space="preserve"> upper pay quartile at Beazley. </w:t>
                  </w:r>
                </w:p>
              </w:txbxContent>
            </v:textbox>
            <w10:wrap type="square" anchorx="page" anchory="page"/>
          </v:shape>
        </w:pict>
      </w:r>
      <w:r>
        <w:pict w14:anchorId="26C41805">
          <v:shape id="_x0000_s2200" type="#_x0000_t202" style="position:absolute;margin-left:28.45pt;margin-top:159.65pt;width:7in;height:296.25pt;z-index:-251658215;mso-wrap-distance-left:0;mso-wrap-distance-right:0;mso-position-horizontal-relative:page;mso-position-vertical-relative:page" filled="f" stroked="f">
            <v:textbox inset="0,0,0,0">
              <w:txbxContent>
                <w:p w14:paraId="5FFAC43D" w14:textId="7EDED90C" w:rsidR="008266B8" w:rsidRPr="00DD0762" w:rsidRDefault="00E12EAD" w:rsidP="00DD0762">
                  <w:pPr>
                    <w:spacing w:line="240" w:lineRule="exact"/>
                    <w:ind w:left="288" w:right="288"/>
                    <w:textAlignment w:val="baseline"/>
                    <w:rPr>
                      <w:rFonts w:ascii="Arial" w:eastAsia="Arial" w:hAnsi="Arial"/>
                      <w:color w:val="000000"/>
                      <w:sz w:val="19"/>
                    </w:rPr>
                  </w:pPr>
                  <w:r>
                    <w:rPr>
                      <w:rFonts w:ascii="Arial" w:eastAsia="Arial" w:hAnsi="Arial"/>
                      <w:color w:val="000000"/>
                      <w:sz w:val="19"/>
                    </w:rPr>
                    <w:t>Beazley commits to recruit, retain and develop people with diverse backgrounds and experiences to thrive at all levels of our business in a truly inclusive environment, operating zero tolerance to discrimination or harassment. We want our workforce to reflect the diversity of our customers and communities where we work around the world however we know that simply aspiring to have a diverse workforce is not enough.</w:t>
                  </w:r>
                  <w:r w:rsidR="00DD0762">
                    <w:rPr>
                      <w:rFonts w:ascii="Arial" w:eastAsia="Arial" w:hAnsi="Arial"/>
                      <w:color w:val="000000"/>
                      <w:sz w:val="19"/>
                    </w:rPr>
                    <w:br/>
                  </w:r>
                  <w:r w:rsidR="00DD0762">
                    <w:rPr>
                      <w:rFonts w:ascii="Arial" w:eastAsia="Arial" w:hAnsi="Arial"/>
                      <w:color w:val="000000"/>
                      <w:sz w:val="19"/>
                    </w:rPr>
                    <w:br/>
                  </w:r>
                  <w:r w:rsidR="005511EA" w:rsidRPr="00461A03">
                    <w:rPr>
                      <w:rFonts w:asciiTheme="minorHAnsi" w:hAnsiTheme="minorHAnsi" w:cstheme="minorHAnsi"/>
                      <w:color w:val="000000"/>
                      <w:sz w:val="19"/>
                      <w:szCs w:val="19"/>
                    </w:rPr>
                    <w:t>UK legislation</w:t>
                  </w:r>
                  <w:r w:rsidR="00012893" w:rsidRPr="00461A03">
                    <w:rPr>
                      <w:rFonts w:asciiTheme="minorHAnsi" w:hAnsiTheme="minorHAnsi" w:cstheme="minorHAnsi"/>
                      <w:color w:val="000000"/>
                      <w:sz w:val="19"/>
                      <w:szCs w:val="19"/>
                    </w:rPr>
                    <w:t xml:space="preserve"> requires companies with 250 or more employees to publish information about the gender pay gap in their organisation. Beazley published it’s first gender pay gap in 2017 when these regulations came into force. </w:t>
                  </w:r>
                  <w:r w:rsidR="005511EA" w:rsidRPr="00461A03">
                    <w:rPr>
                      <w:rFonts w:asciiTheme="minorHAnsi" w:hAnsiTheme="minorHAnsi" w:cstheme="minorHAnsi"/>
                      <w:color w:val="000000"/>
                      <w:sz w:val="19"/>
                      <w:szCs w:val="19"/>
                    </w:rPr>
                    <w:t xml:space="preserve"> </w:t>
                  </w:r>
                  <w:r w:rsidR="00620CA8" w:rsidRPr="00461A03">
                    <w:rPr>
                      <w:rFonts w:ascii="Arial" w:eastAsia="Arial" w:hAnsi="Arial"/>
                      <w:color w:val="000000"/>
                      <w:sz w:val="19"/>
                    </w:rPr>
                    <w:t>Whilst we are required to report o</w:t>
                  </w:r>
                  <w:r w:rsidR="00DD0762" w:rsidRPr="00461A03">
                    <w:rPr>
                      <w:rFonts w:ascii="Arial" w:eastAsia="Arial" w:hAnsi="Arial"/>
                      <w:color w:val="000000"/>
                      <w:sz w:val="19"/>
                    </w:rPr>
                    <w:t>n</w:t>
                  </w:r>
                  <w:r w:rsidR="00620CA8" w:rsidRPr="00461A03">
                    <w:rPr>
                      <w:rFonts w:ascii="Arial" w:eastAsia="Arial" w:hAnsi="Arial"/>
                      <w:color w:val="000000"/>
                      <w:sz w:val="19"/>
                    </w:rPr>
                    <w:t xml:space="preserve"> gender</w:t>
                  </w:r>
                  <w:r w:rsidR="00012893" w:rsidRPr="00461A03">
                    <w:rPr>
                      <w:rFonts w:ascii="Arial" w:eastAsia="Arial" w:hAnsi="Arial"/>
                      <w:color w:val="000000"/>
                      <w:sz w:val="19"/>
                    </w:rPr>
                    <w:t xml:space="preserve"> in the UK</w:t>
                  </w:r>
                  <w:r w:rsidR="00620CA8" w:rsidRPr="00461A03">
                    <w:rPr>
                      <w:rFonts w:ascii="Arial" w:eastAsia="Arial" w:hAnsi="Arial"/>
                      <w:color w:val="000000"/>
                      <w:sz w:val="19"/>
                    </w:rPr>
                    <w:t>, transparency is important to us, and we want to highlight both our global gender and our global race pay gaps</w:t>
                  </w:r>
                  <w:r w:rsidR="00012893" w:rsidRPr="00461A03">
                    <w:rPr>
                      <w:rFonts w:ascii="Arial" w:eastAsia="Arial" w:hAnsi="Arial"/>
                      <w:color w:val="000000"/>
                      <w:sz w:val="19"/>
                    </w:rPr>
                    <w:t xml:space="preserve"> moving forward too. We</w:t>
                  </w:r>
                  <w:r w:rsidR="00DD0762" w:rsidRPr="00461A03">
                    <w:rPr>
                      <w:rFonts w:ascii="Arial" w:eastAsia="Arial" w:hAnsi="Arial"/>
                      <w:color w:val="000000"/>
                      <w:sz w:val="19"/>
                    </w:rPr>
                    <w:t xml:space="preserve"> have reported on both since 2022.</w:t>
                  </w:r>
                  <w:r w:rsidR="00DD0762">
                    <w:rPr>
                      <w:rFonts w:asciiTheme="minorHAnsi" w:hAnsiTheme="minorHAnsi" w:cstheme="minorHAnsi"/>
                      <w:color w:val="000000"/>
                      <w:sz w:val="19"/>
                      <w:szCs w:val="19"/>
                    </w:rPr>
                    <w:br/>
                  </w:r>
                  <w:r w:rsidR="00DD0762">
                    <w:rPr>
                      <w:rFonts w:asciiTheme="minorHAnsi" w:hAnsiTheme="minorHAnsi" w:cstheme="minorHAnsi"/>
                      <w:color w:val="000000"/>
                      <w:sz w:val="19"/>
                      <w:szCs w:val="19"/>
                    </w:rPr>
                    <w:br/>
                  </w:r>
                  <w:r>
                    <w:rPr>
                      <w:rFonts w:ascii="Arial" w:eastAsia="Arial" w:hAnsi="Arial"/>
                      <w:color w:val="000000"/>
                      <w:sz w:val="19"/>
                    </w:rPr>
                    <w:t xml:space="preserve">We have previously focused on reaching gender parity in our senior leadership team, and starting in 2023, this focus evolved to include </w:t>
                  </w:r>
                  <w:r w:rsidR="009720C1">
                    <w:rPr>
                      <w:rFonts w:ascii="Arial" w:eastAsia="Arial" w:hAnsi="Arial"/>
                      <w:color w:val="000000"/>
                      <w:sz w:val="19"/>
                    </w:rPr>
                    <w:t>goals</w:t>
                  </w:r>
                  <w:r>
                    <w:rPr>
                      <w:rFonts w:ascii="Arial" w:eastAsia="Arial" w:hAnsi="Arial"/>
                      <w:color w:val="000000"/>
                      <w:sz w:val="19"/>
                    </w:rPr>
                    <w:t xml:space="preserve"> to improve the representation of People of Colour in our leadership teams too. We know that equitable representation in the positions receiving the highest remuneration will ultimately enable us to close both our gender and ethnicity pay gaps.</w:t>
                  </w:r>
                </w:p>
                <w:p w14:paraId="324738D2" w14:textId="0AA01AE7" w:rsidR="008266B8" w:rsidRDefault="00E12EAD" w:rsidP="00DD0762">
                  <w:pPr>
                    <w:spacing w:before="116" w:line="240" w:lineRule="exact"/>
                    <w:ind w:left="288" w:right="360"/>
                    <w:textAlignment w:val="baseline"/>
                    <w:rPr>
                      <w:rFonts w:ascii="Arial" w:eastAsia="Arial" w:hAnsi="Arial"/>
                      <w:color w:val="000000"/>
                      <w:sz w:val="19"/>
                    </w:rPr>
                  </w:pPr>
                  <w:r>
                    <w:rPr>
                      <w:rFonts w:ascii="Arial" w:eastAsia="Arial" w:hAnsi="Arial"/>
                      <w:color w:val="000000"/>
                      <w:sz w:val="19"/>
                    </w:rPr>
                    <w:t xml:space="preserve">To enable us to accurately monitor progress, executive members are regularly provided data showing the diversity of their workforce, highlighting joiners and leavers and </w:t>
                  </w:r>
                  <w:proofErr w:type="spellStart"/>
                  <w:r>
                    <w:rPr>
                      <w:rFonts w:ascii="Arial" w:eastAsia="Arial" w:hAnsi="Arial"/>
                      <w:color w:val="000000"/>
                      <w:sz w:val="19"/>
                    </w:rPr>
                    <w:t>analysing</w:t>
                  </w:r>
                  <w:proofErr w:type="spellEnd"/>
                  <w:r>
                    <w:rPr>
                      <w:rFonts w:ascii="Arial" w:eastAsia="Arial" w:hAnsi="Arial"/>
                      <w:color w:val="000000"/>
                      <w:sz w:val="19"/>
                    </w:rPr>
                    <w:t xml:space="preserve"> promotion or internal movement trends. Managers are given support, data and training to ensure diversity is considered at every stage of the employee life cycle.</w:t>
                  </w:r>
                </w:p>
              </w:txbxContent>
            </v:textbox>
            <w10:wrap type="square" anchorx="page" anchory="page"/>
          </v:shape>
        </w:pict>
      </w:r>
      <w:r w:rsidR="00DD0762">
        <w:rPr>
          <w:noProof/>
        </w:rPr>
        <mc:AlternateContent>
          <mc:Choice Requires="wps">
            <w:drawing>
              <wp:anchor distT="0" distB="0" distL="0" distR="0" simplePos="0" relativeHeight="251661422" behindDoc="1" locked="0" layoutInCell="1" allowOverlap="1" wp14:anchorId="3D0BAF62" wp14:editId="7DDB5E4D">
                <wp:simplePos x="0" y="0"/>
                <wp:positionH relativeFrom="page">
                  <wp:posOffset>5666732</wp:posOffset>
                </wp:positionH>
                <wp:positionV relativeFrom="margin">
                  <wp:align>center</wp:align>
                </wp:positionV>
                <wp:extent cx="942975" cy="345440"/>
                <wp:effectExtent l="0" t="0" r="9525" b="16510"/>
                <wp:wrapSquare wrapText="bothSides"/>
                <wp:docPr id="12289304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576C" w14:textId="77777777" w:rsidR="003B4E08" w:rsidRDefault="003B4E08" w:rsidP="003B4E08">
                            <w:pPr>
                              <w:spacing w:before="2" w:line="537" w:lineRule="exact"/>
                              <w:ind w:left="72"/>
                              <w:textAlignment w:val="baseline"/>
                              <w:rPr>
                                <w:rFonts w:ascii="Courier New" w:eastAsia="Courier New" w:hAnsi="Courier New"/>
                                <w:color w:val="DC189B"/>
                                <w:spacing w:val="-46"/>
                                <w:w w:val="90"/>
                                <w:sz w:val="48"/>
                              </w:rPr>
                            </w:pPr>
                            <w:r>
                              <w:rPr>
                                <w:rFonts w:ascii="Courier New" w:eastAsia="Courier New" w:hAnsi="Courier New"/>
                                <w:color w:val="DC189B"/>
                                <w:spacing w:val="-46"/>
                                <w:w w:val="90"/>
                                <w:sz w:val="48"/>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BAF62" id="Text Box 3" o:spid="_x0000_s1027" type="#_x0000_t202" style="position:absolute;margin-left:446.2pt;margin-top:0;width:74.25pt;height:27.2pt;z-index:-251655058;visibility:visible;mso-wrap-style:square;mso-width-percent:0;mso-height-percent:0;mso-wrap-distance-left:0;mso-wrap-distance-top:0;mso-wrap-distance-right:0;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" filled="f" stroked="f">
                <v:textbox inset="0,0,0,0">
                  <w:txbxContent>
                    <w:p w14:paraId="4FC7576C" w14:textId="77777777" w:rsidR="003B4E08" w:rsidRDefault="003B4E08" w:rsidP="003B4E08">
                      <w:pPr>
                        <w:spacing w:before="2" w:line="537" w:lineRule="exact"/>
                        <w:ind w:left="72"/>
                        <w:textAlignment w:val="baseline"/>
                        <w:rPr>
                          <w:rFonts w:ascii="Courier New" w:eastAsia="Courier New" w:hAnsi="Courier New"/>
                          <w:color w:val="DC189B"/>
                          <w:spacing w:val="-46"/>
                          <w:w w:val="90"/>
                          <w:sz w:val="48"/>
                        </w:rPr>
                      </w:pPr>
                      <w:r>
                        <w:rPr>
                          <w:rFonts w:ascii="Courier New" w:eastAsia="Courier New" w:hAnsi="Courier New"/>
                          <w:color w:val="DC189B"/>
                          <w:spacing w:val="-46"/>
                          <w:w w:val="90"/>
                          <w:sz w:val="48"/>
                        </w:rPr>
                        <w:t>2024</w:t>
                      </w:r>
                    </w:p>
                  </w:txbxContent>
                </v:textbox>
                <w10:wrap type="square" anchorx="page" anchory="margin"/>
              </v:shape>
            </w:pict>
          </mc:Fallback>
        </mc:AlternateContent>
      </w:r>
      <w:r w:rsidR="00DD0762">
        <w:rPr>
          <w:noProof/>
        </w:rPr>
        <mc:AlternateContent>
          <mc:Choice Requires="wps">
            <w:drawing>
              <wp:anchor distT="0" distB="0" distL="0" distR="0" simplePos="0" relativeHeight="251660398" behindDoc="1" locked="0" layoutInCell="1" allowOverlap="1" wp14:anchorId="4BDA442B" wp14:editId="6DA8C42A">
                <wp:simplePos x="0" y="0"/>
                <wp:positionH relativeFrom="page">
                  <wp:posOffset>3962821</wp:posOffset>
                </wp:positionH>
                <wp:positionV relativeFrom="margin">
                  <wp:align>center</wp:align>
                </wp:positionV>
                <wp:extent cx="1377315" cy="385445"/>
                <wp:effectExtent l="0" t="0" r="13335" b="14605"/>
                <wp:wrapSquare wrapText="bothSides"/>
                <wp:docPr id="2189156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27657" w14:textId="77777777" w:rsidR="003B4E08" w:rsidRDefault="003B4E08" w:rsidP="003B4E08">
                            <w:pPr>
                              <w:spacing w:before="2" w:after="53" w:line="542" w:lineRule="exact"/>
                              <w:ind w:left="288"/>
                              <w:textAlignment w:val="baseline"/>
                              <w:rPr>
                                <w:rFonts w:ascii="Courier New" w:eastAsia="Courier New" w:hAnsi="Courier New"/>
                                <w:color w:val="DC189B"/>
                                <w:spacing w:val="-46"/>
                                <w:w w:val="90"/>
                                <w:sz w:val="48"/>
                              </w:rPr>
                            </w:pPr>
                            <w:r>
                              <w:rPr>
                                <w:rFonts w:ascii="Courier New" w:eastAsia="Courier New" w:hAnsi="Courier New"/>
                                <w:color w:val="DC189B"/>
                                <w:spacing w:val="-46"/>
                                <w:w w:val="90"/>
                                <w:sz w:val="48"/>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A442B" id="Text Box 2" o:spid="_x0000_s1028" type="#_x0000_t202" style="position:absolute;margin-left:312.05pt;margin-top:0;width:108.45pt;height:30.35pt;z-index:-251656082;visibility:visible;mso-wrap-style:square;mso-width-percent:0;mso-height-percent:0;mso-wrap-distance-left:0;mso-wrap-distance-top:0;mso-wrap-distance-right:0;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" filled="f" stroked="f">
                <v:textbox inset="0,0,0,0">
                  <w:txbxContent>
                    <w:p w14:paraId="17227657" w14:textId="77777777" w:rsidR="003B4E08" w:rsidRDefault="003B4E08" w:rsidP="003B4E08">
                      <w:pPr>
                        <w:spacing w:before="2" w:after="53" w:line="542" w:lineRule="exact"/>
                        <w:ind w:left="288"/>
                        <w:textAlignment w:val="baseline"/>
                        <w:rPr>
                          <w:rFonts w:ascii="Courier New" w:eastAsia="Courier New" w:hAnsi="Courier New"/>
                          <w:color w:val="DC189B"/>
                          <w:spacing w:val="-46"/>
                          <w:w w:val="90"/>
                          <w:sz w:val="48"/>
                        </w:rPr>
                      </w:pPr>
                      <w:r>
                        <w:rPr>
                          <w:rFonts w:ascii="Courier New" w:eastAsia="Courier New" w:hAnsi="Courier New"/>
                          <w:color w:val="DC189B"/>
                          <w:spacing w:val="-46"/>
                          <w:w w:val="90"/>
                          <w:sz w:val="48"/>
                        </w:rPr>
                        <w:t>2023</w:t>
                      </w:r>
                    </w:p>
                  </w:txbxContent>
                </v:textbox>
                <w10:wrap type="square" anchorx="page" anchory="margin"/>
              </v:shape>
            </w:pict>
          </mc:Fallback>
        </mc:AlternateContent>
      </w:r>
      <w:r>
        <w:pict w14:anchorId="2B737217">
          <v:shape id="_x0000_s2196" type="#_x0000_t202" style="position:absolute;margin-left:169.3pt;margin-top:407.45pt;width:118.3pt;height:27.2pt;z-index:-251658211;mso-wrap-distance-left:0;mso-wrap-distance-right:0;mso-position-horizontal-relative:page;mso-position-vertical-relative:page" filled="f" stroked="f">
            <v:textbox inset="0,0,0,0">
              <w:txbxContent>
                <w:p w14:paraId="68FFBE24" w14:textId="4F95737C" w:rsidR="008266B8" w:rsidRDefault="00E12EAD">
                  <w:pPr>
                    <w:spacing w:before="2" w:line="537" w:lineRule="exact"/>
                    <w:ind w:left="72"/>
                    <w:textAlignment w:val="baseline"/>
                    <w:rPr>
                      <w:rFonts w:ascii="Courier New" w:eastAsia="Courier New" w:hAnsi="Courier New"/>
                      <w:color w:val="DC189B"/>
                      <w:spacing w:val="-46"/>
                      <w:w w:val="90"/>
                      <w:sz w:val="48"/>
                    </w:rPr>
                  </w:pPr>
                  <w:r>
                    <w:rPr>
                      <w:rFonts w:ascii="Courier New" w:eastAsia="Courier New" w:hAnsi="Courier New"/>
                      <w:color w:val="DC189B"/>
                      <w:spacing w:val="-46"/>
                      <w:w w:val="90"/>
                      <w:sz w:val="48"/>
                    </w:rPr>
                    <w:t>202</w:t>
                  </w:r>
                  <w:r w:rsidR="00924B82">
                    <w:rPr>
                      <w:rFonts w:ascii="Courier New" w:eastAsia="Courier New" w:hAnsi="Courier New"/>
                      <w:color w:val="DC189B"/>
                      <w:spacing w:val="-46"/>
                      <w:w w:val="90"/>
                      <w:sz w:val="48"/>
                    </w:rPr>
                    <w:t>4</w:t>
                  </w:r>
                </w:p>
              </w:txbxContent>
            </v:textbox>
            <w10:wrap type="square" anchorx="page" anchory="page"/>
          </v:shape>
        </w:pict>
      </w:r>
      <w:r>
        <w:pict w14:anchorId="366B2DF4">
          <v:shape id="_x0000_s2199" type="#_x0000_t202" style="position:absolute;margin-left:28.45pt;margin-top:405.6pt;width:108.45pt;height:30.35pt;z-index:-251658214;mso-wrap-distance-left:0;mso-wrap-distance-right:0;mso-position-horizontal-relative:page;mso-position-vertical-relative:page" filled="f" stroked="f">
            <v:textbox inset="0,0,0,0">
              <w:txbxContent>
                <w:p w14:paraId="52C1B80D" w14:textId="2C54732E" w:rsidR="008266B8" w:rsidRDefault="00E12EAD">
                  <w:pPr>
                    <w:spacing w:before="2" w:after="53" w:line="542" w:lineRule="exact"/>
                    <w:ind w:left="288"/>
                    <w:textAlignment w:val="baseline"/>
                    <w:rPr>
                      <w:rFonts w:ascii="Courier New" w:eastAsia="Courier New" w:hAnsi="Courier New"/>
                      <w:color w:val="DC189B"/>
                      <w:spacing w:val="-46"/>
                      <w:w w:val="90"/>
                      <w:sz w:val="48"/>
                    </w:rPr>
                  </w:pPr>
                  <w:r>
                    <w:rPr>
                      <w:rFonts w:ascii="Courier New" w:eastAsia="Courier New" w:hAnsi="Courier New"/>
                      <w:color w:val="DC189B"/>
                      <w:spacing w:val="-46"/>
                      <w:w w:val="90"/>
                      <w:sz w:val="48"/>
                    </w:rPr>
                    <w:t>202</w:t>
                  </w:r>
                  <w:r w:rsidR="00924B82">
                    <w:rPr>
                      <w:rFonts w:ascii="Courier New" w:eastAsia="Courier New" w:hAnsi="Courier New"/>
                      <w:color w:val="DC189B"/>
                      <w:spacing w:val="-46"/>
                      <w:w w:val="90"/>
                      <w:sz w:val="48"/>
                    </w:rPr>
                    <w:t>3</w:t>
                  </w:r>
                </w:p>
              </w:txbxContent>
            </v:textbox>
            <w10:wrap type="square" anchorx="page" anchory="page"/>
          </v:shape>
        </w:pict>
      </w:r>
      <w:r>
        <w:pict w14:anchorId="04542270">
          <v:shape id="_x0000_s2195" type="#_x0000_t202" style="position:absolute;margin-left:169.3pt;margin-top:434.65pt;width:118.3pt;height:55.05pt;z-index:-251658210;mso-wrap-distance-left:0;mso-wrap-distance-right:0;mso-position-horizontal-relative:page;mso-position-vertical-relative:page" filled="f" stroked="f">
            <v:textbox inset="0,0,0,0">
              <w:txbxContent>
                <w:p w14:paraId="2883F821" w14:textId="337C49D1" w:rsidR="008266B8" w:rsidRDefault="00E12EAD">
                  <w:pPr>
                    <w:spacing w:line="1090" w:lineRule="exact"/>
                    <w:ind w:left="72"/>
                    <w:textAlignment w:val="baseline"/>
                    <w:rPr>
                      <w:rFonts w:eastAsia="Times New Roman"/>
                      <w:color w:val="DC189B"/>
                      <w:spacing w:val="-99"/>
                      <w:w w:val="110"/>
                      <w:sz w:val="108"/>
                    </w:rPr>
                  </w:pPr>
                  <w:r>
                    <w:rPr>
                      <w:rFonts w:eastAsia="Times New Roman"/>
                      <w:color w:val="DC189B"/>
                      <w:spacing w:val="-99"/>
                      <w:w w:val="110"/>
                      <w:sz w:val="108"/>
                    </w:rPr>
                    <w:t>2</w:t>
                  </w:r>
                  <w:r w:rsidR="00924B82">
                    <w:rPr>
                      <w:rFonts w:eastAsia="Times New Roman"/>
                      <w:color w:val="DC189B"/>
                      <w:spacing w:val="-99"/>
                      <w:w w:val="110"/>
                      <w:sz w:val="108"/>
                    </w:rPr>
                    <w:t>1</w:t>
                  </w:r>
                  <w:r>
                    <w:rPr>
                      <w:rFonts w:eastAsia="Times New Roman"/>
                      <w:color w:val="DC189B"/>
                      <w:spacing w:val="-99"/>
                      <w:w w:val="110"/>
                      <w:sz w:val="108"/>
                    </w:rPr>
                    <w:t>%</w:t>
                  </w:r>
                </w:p>
              </w:txbxContent>
            </v:textbox>
            <w10:wrap type="square" anchorx="page" anchory="page"/>
          </v:shape>
        </w:pict>
      </w:r>
      <w:r>
        <w:pict w14:anchorId="0F7602FC">
          <v:shape id="_x0000_s2198" type="#_x0000_t202" style="position:absolute;margin-left:38.9pt;margin-top:436.75pt;width:118.3pt;height:51.7pt;z-index:-251658213;mso-wrap-distance-left:0;mso-wrap-distance-right:0;mso-position-horizontal-relative:page;mso-position-vertical-relative:page" filled="f" stroked="f">
            <v:textbox inset="0,0,0,0">
              <w:txbxContent>
                <w:p w14:paraId="6A57077D" w14:textId="3ED369FA" w:rsidR="008266B8" w:rsidRDefault="00E12EAD">
                  <w:pPr>
                    <w:spacing w:line="1027" w:lineRule="exact"/>
                    <w:ind w:left="72"/>
                    <w:textAlignment w:val="baseline"/>
                    <w:rPr>
                      <w:rFonts w:eastAsia="Times New Roman"/>
                      <w:color w:val="DC189B"/>
                      <w:spacing w:val="-151"/>
                      <w:w w:val="110"/>
                      <w:sz w:val="108"/>
                    </w:rPr>
                  </w:pPr>
                  <w:r>
                    <w:rPr>
                      <w:rFonts w:eastAsia="Times New Roman"/>
                      <w:color w:val="DC189B"/>
                      <w:spacing w:val="-151"/>
                      <w:w w:val="110"/>
                      <w:sz w:val="108"/>
                    </w:rPr>
                    <w:t>2</w:t>
                  </w:r>
                  <w:r w:rsidR="00924B82">
                    <w:rPr>
                      <w:rFonts w:eastAsia="Times New Roman"/>
                      <w:color w:val="DC189B"/>
                      <w:spacing w:val="-151"/>
                      <w:w w:val="110"/>
                      <w:sz w:val="108"/>
                    </w:rPr>
                    <w:t>3</w:t>
                  </w:r>
                  <w:r>
                    <w:rPr>
                      <w:rFonts w:eastAsia="Times New Roman"/>
                      <w:color w:val="DC189B"/>
                      <w:spacing w:val="-151"/>
                      <w:w w:val="110"/>
                      <w:sz w:val="108"/>
                    </w:rPr>
                    <w:t>%</w:t>
                  </w:r>
                </w:p>
              </w:txbxContent>
            </v:textbox>
            <w10:wrap type="square" anchorx="page" anchory="page"/>
          </v:shape>
        </w:pict>
      </w:r>
      <w:r>
        <w:pict w14:anchorId="2AB9E261">
          <v:shape id="_x0000_s2194" type="#_x0000_t202" style="position:absolute;margin-left:168.4pt;margin-top:493.35pt;width:118.3pt;height:10.25pt;z-index:-251658209;mso-wrap-distance-left:0;mso-wrap-distance-right:0;mso-position-horizontal-relative:page;mso-position-vertical-relative:page" filled="f" stroked="f">
            <v:textbox inset="0,0,0,0">
              <w:txbxContent>
                <w:p w14:paraId="59F113E5" w14:textId="77777777" w:rsidR="008266B8" w:rsidRDefault="00E12EAD">
                  <w:pPr>
                    <w:spacing w:line="205" w:lineRule="exact"/>
                    <w:ind w:left="72"/>
                    <w:textAlignment w:val="baseline"/>
                    <w:rPr>
                      <w:rFonts w:ascii="Arial" w:eastAsia="Arial" w:hAnsi="Arial"/>
                      <w:color w:val="000000"/>
                      <w:spacing w:val="-4"/>
                      <w:sz w:val="19"/>
                    </w:rPr>
                  </w:pPr>
                  <w:r>
                    <w:rPr>
                      <w:rFonts w:ascii="Arial" w:eastAsia="Arial" w:hAnsi="Arial"/>
                      <w:color w:val="000000"/>
                      <w:spacing w:val="-4"/>
                      <w:sz w:val="19"/>
                    </w:rPr>
                    <w:t>Global Gender Pay Gap</w:t>
                  </w:r>
                </w:p>
              </w:txbxContent>
            </v:textbox>
            <w10:wrap type="square" anchorx="page" anchory="page"/>
          </v:shape>
        </w:pict>
      </w:r>
      <w:r>
        <w:pict w14:anchorId="3D5D3D76">
          <v:shape id="_x0000_s2197" type="#_x0000_t202" style="position:absolute;margin-left:38.45pt;margin-top:493.35pt;width:118.3pt;height:27.4pt;z-index:-251658212;mso-wrap-distance-left:0;mso-wrap-distance-right:0;mso-position-horizontal-relative:page;mso-position-vertical-relative:page" filled="f" stroked="f">
            <v:textbox inset="0,0,0,0">
              <w:txbxContent>
                <w:p w14:paraId="20CA9F48" w14:textId="77777777" w:rsidR="008266B8" w:rsidRDefault="00E12EAD">
                  <w:pPr>
                    <w:spacing w:after="335" w:line="205" w:lineRule="exact"/>
                    <w:ind w:left="72"/>
                    <w:textAlignment w:val="baseline"/>
                    <w:rPr>
                      <w:rFonts w:ascii="Arial" w:eastAsia="Arial" w:hAnsi="Arial"/>
                      <w:color w:val="000000"/>
                      <w:spacing w:val="-5"/>
                      <w:sz w:val="19"/>
                    </w:rPr>
                  </w:pPr>
                  <w:r>
                    <w:rPr>
                      <w:rFonts w:ascii="Arial" w:eastAsia="Arial" w:hAnsi="Arial"/>
                      <w:color w:val="000000"/>
                      <w:spacing w:val="-5"/>
                      <w:sz w:val="19"/>
                    </w:rPr>
                    <w:t>Global Gender Pay Gap</w:t>
                  </w:r>
                </w:p>
              </w:txbxContent>
            </v:textbox>
            <w10:wrap type="square" anchorx="page" anchory="page"/>
          </v:shape>
        </w:pict>
      </w:r>
      <w:r>
        <w:pict w14:anchorId="2ACDA31A">
          <v:line id="_x0000_s2187" style="position:absolute;z-index:251658241;mso-position-horizontal-relative:page;mso-position-vertical-relative:page" from="291pt,454.15pt" to="293.65pt,782.15pt" strokecolor="#4a0050" strokeweight=".95pt">
            <w10:wrap anchorx="page" anchory="page"/>
          </v:line>
        </w:pict>
      </w:r>
    </w:p>
    <w:p w14:paraId="5766122F" w14:textId="3A9DB635" w:rsidR="008266B8" w:rsidRDefault="00A50E7E">
      <w:pPr>
        <w:spacing w:before="21" w:after="374" w:line="208" w:lineRule="exact"/>
        <w:jc w:val="right"/>
        <w:textAlignment w:val="baseline"/>
        <w:rPr>
          <w:rFonts w:ascii="Tahoma" w:eastAsia="Tahoma" w:hAnsi="Tahoma"/>
          <w:color w:val="DC189B"/>
          <w:spacing w:val="2"/>
          <w:sz w:val="17"/>
        </w:rPr>
      </w:pPr>
      <w:r>
        <w:lastRenderedPageBreak/>
        <w:pict w14:anchorId="718A9748">
          <v:shape id="_x0000_s2185" type="#_x0000_t202" style="position:absolute;left:0;text-align:left;margin-left:0;margin-top:756.15pt;width:515.15pt;height:31.45pt;z-index:-251658202;mso-wrap-distance-left:0;mso-wrap-distance-right:0" filled="f" stroked="f">
            <v:textbox style="mso-next-textbox:#_x0000_s2185" inset="0,0,0,0">
              <w:txbxContent>
                <w:tbl>
                  <w:tblPr>
                    <w:tblW w:w="0" w:type="auto"/>
                    <w:tblLayout w:type="fixed"/>
                    <w:tblCellMar>
                      <w:left w:w="0" w:type="dxa"/>
                      <w:right w:w="0" w:type="dxa"/>
                    </w:tblCellMar>
                    <w:tblLook w:val="0000" w:firstRow="0" w:lastRow="0" w:firstColumn="0" w:lastColumn="0" w:noHBand="0" w:noVBand="0"/>
                  </w:tblPr>
                  <w:tblGrid>
                    <w:gridCol w:w="1987"/>
                    <w:gridCol w:w="8316"/>
                  </w:tblGrid>
                  <w:tr w:rsidR="008266B8" w14:paraId="17F1C844" w14:textId="77777777">
                    <w:trPr>
                      <w:trHeight w:hRule="exact" w:val="629"/>
                    </w:trPr>
                    <w:tc>
                      <w:tcPr>
                        <w:tcW w:w="1987" w:type="dxa"/>
                      </w:tcPr>
                      <w:p w14:paraId="7C4A2F7D" w14:textId="77777777" w:rsidR="008266B8" w:rsidRDefault="00E12EAD">
                        <w:pPr>
                          <w:jc w:val="center"/>
                          <w:textAlignment w:val="baseline"/>
                        </w:pPr>
                        <w:r>
                          <w:rPr>
                            <w:noProof/>
                          </w:rPr>
                          <w:drawing>
                            <wp:inline distT="0" distB="0" distL="0" distR="0" wp14:anchorId="0BB0899F" wp14:editId="0E9C5921">
                              <wp:extent cx="1261745" cy="399415"/>
                              <wp:effectExtent l="0" t="0" r="0" b="0"/>
                              <wp:docPr id="704787587"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4"/>
                                      <a:stretch>
                                        <a:fillRect/>
                                      </a:stretch>
                                    </pic:blipFill>
                                    <pic:spPr>
                                      <a:xfrm>
                                        <a:off x="0" y="0"/>
                                        <a:ext cx="1261745" cy="399415"/>
                                      </a:xfrm>
                                      <a:prstGeom prst="rect">
                                        <a:avLst/>
                                      </a:prstGeom>
                                    </pic:spPr>
                                  </pic:pic>
                                </a:graphicData>
                              </a:graphic>
                            </wp:inline>
                          </w:drawing>
                        </w:r>
                      </w:p>
                    </w:tc>
                    <w:tc>
                      <w:tcPr>
                        <w:tcW w:w="8316" w:type="dxa"/>
                        <w:vAlign w:val="center"/>
                      </w:tcPr>
                      <w:p w14:paraId="450CD26F" w14:textId="5D17F6F8" w:rsidR="008266B8" w:rsidRDefault="00E12EAD">
                        <w:pPr>
                          <w:spacing w:before="301" w:after="167" w:line="161" w:lineRule="exact"/>
                          <w:jc w:val="right"/>
                          <w:textAlignment w:val="baseline"/>
                          <w:rPr>
                            <w:rFonts w:ascii="Arial" w:eastAsia="Arial" w:hAnsi="Arial"/>
                            <w:color w:val="000000"/>
                            <w:sz w:val="14"/>
                          </w:rPr>
                        </w:pPr>
                        <w:r>
                          <w:rPr>
                            <w:rFonts w:ascii="Arial" w:eastAsia="Arial" w:hAnsi="Arial"/>
                            <w:color w:val="000000"/>
                            <w:sz w:val="14"/>
                          </w:rPr>
                          <w:t>03/2</w:t>
                        </w:r>
                        <w:r w:rsidR="003F5B41">
                          <w:rPr>
                            <w:rFonts w:ascii="Arial" w:eastAsia="Arial" w:hAnsi="Arial"/>
                            <w:color w:val="000000"/>
                            <w:sz w:val="14"/>
                          </w:rPr>
                          <w:t>5</w:t>
                        </w:r>
                      </w:p>
                    </w:tc>
                  </w:tr>
                </w:tbl>
                <w:p w14:paraId="319C874F" w14:textId="77777777" w:rsidR="00BC20D3" w:rsidRDefault="00BC20D3"/>
              </w:txbxContent>
            </v:textbox>
            <w10:wrap type="square"/>
          </v:shape>
        </w:pict>
      </w:r>
      <w:r w:rsidR="00E12EAD">
        <w:rPr>
          <w:rFonts w:ascii="Tahoma" w:eastAsia="Tahoma" w:hAnsi="Tahoma"/>
          <w:color w:val="DC189B"/>
          <w:spacing w:val="2"/>
          <w:sz w:val="17"/>
        </w:rPr>
        <w:t>Beazley plc |</w:t>
      </w:r>
      <w:r w:rsidR="00E12EAD">
        <w:rPr>
          <w:rFonts w:ascii="Tahoma" w:eastAsia="Tahoma" w:hAnsi="Tahoma"/>
          <w:color w:val="000000"/>
          <w:spacing w:val="2"/>
          <w:sz w:val="17"/>
        </w:rPr>
        <w:t xml:space="preserve"> Gender &amp; Race Pay Report 202</w:t>
      </w:r>
      <w:r w:rsidR="00924B82">
        <w:rPr>
          <w:rFonts w:ascii="Tahoma" w:eastAsia="Tahoma" w:hAnsi="Tahoma"/>
          <w:color w:val="000000"/>
          <w:spacing w:val="2"/>
          <w:sz w:val="17"/>
        </w:rPr>
        <w:t>4</w:t>
      </w:r>
      <w:r w:rsidR="00E12EAD">
        <w:rPr>
          <w:rFonts w:ascii="Tahoma" w:eastAsia="Tahoma" w:hAnsi="Tahoma"/>
          <w:color w:val="DC189B"/>
          <w:spacing w:val="2"/>
          <w:sz w:val="17"/>
        </w:rPr>
        <w:t xml:space="preserve"> | Page 3</w:t>
      </w:r>
    </w:p>
    <w:p w14:paraId="01D4773C" w14:textId="77777777" w:rsidR="008266B8" w:rsidRDefault="00A50E7E">
      <w:pPr>
        <w:spacing w:before="201" w:line="351" w:lineRule="exact"/>
        <w:ind w:left="288"/>
        <w:textAlignment w:val="baseline"/>
        <w:rPr>
          <w:rFonts w:ascii="Verdana" w:eastAsia="Verdana" w:hAnsi="Verdana"/>
          <w:color w:val="DC189B"/>
          <w:spacing w:val="-28"/>
          <w:sz w:val="30"/>
        </w:rPr>
      </w:pPr>
      <w:r>
        <w:pict w14:anchorId="6CDA9BC4">
          <v:shape id="_x0000_s2208" type="#_x0000_t202" style="position:absolute;left:0;text-align:left;margin-left:42.5pt;margin-top:56.65pt;width:511pt;height:630.5pt;z-index:-251658237;mso-wrap-distance-left:0;mso-wrap-distance-right:0;mso-wrap-distance-bottom:17.3pt;mso-position-horizontal-relative:page;mso-position-vertical-relative:page" fillcolor="#efefef" stroked="f">
            <v:textbox style="mso-next-textbox:#_x0000_s2208" inset="0,0,0,0">
              <w:txbxContent>
                <w:p w14:paraId="59ADB019" w14:textId="77777777" w:rsidR="00BC20D3" w:rsidRDefault="00BC20D3"/>
              </w:txbxContent>
            </v:textbox>
            <w10:wrap anchorx="page" anchory="page"/>
          </v:shape>
        </w:pict>
      </w:r>
      <w:r w:rsidR="00E12EAD">
        <w:rPr>
          <w:rFonts w:ascii="Verdana" w:eastAsia="Verdana" w:hAnsi="Verdana"/>
          <w:color w:val="DC189B"/>
          <w:spacing w:val="-28"/>
          <w:sz w:val="30"/>
        </w:rPr>
        <w:t>What actions are we taking to close the pay gaps?</w:t>
      </w:r>
    </w:p>
    <w:p w14:paraId="4EEEEA53" w14:textId="03F5EA78" w:rsidR="008266B8" w:rsidRDefault="00E12EAD">
      <w:pPr>
        <w:spacing w:before="64" w:line="221" w:lineRule="exact"/>
        <w:ind w:left="288" w:right="504"/>
        <w:textAlignment w:val="baseline"/>
        <w:rPr>
          <w:rFonts w:ascii="Arial" w:eastAsia="Arial" w:hAnsi="Arial"/>
          <w:color w:val="000000"/>
          <w:sz w:val="18"/>
        </w:rPr>
      </w:pPr>
      <w:r>
        <w:rPr>
          <w:rFonts w:ascii="Arial" w:eastAsia="Arial" w:hAnsi="Arial"/>
          <w:color w:val="000000"/>
          <w:sz w:val="18"/>
        </w:rPr>
        <w:t xml:space="preserve">Publishing the numerical data is important, but being transparent with our pay gaps also allows us to openly share the steps we are taking to close </w:t>
      </w:r>
      <w:r w:rsidR="009720C1">
        <w:rPr>
          <w:rFonts w:ascii="Arial" w:eastAsia="Arial" w:hAnsi="Arial"/>
          <w:color w:val="000000"/>
          <w:sz w:val="18"/>
        </w:rPr>
        <w:t>them</w:t>
      </w:r>
      <w:r>
        <w:rPr>
          <w:rFonts w:ascii="Arial" w:eastAsia="Arial" w:hAnsi="Arial"/>
          <w:color w:val="000000"/>
          <w:sz w:val="18"/>
        </w:rPr>
        <w:t>.</w:t>
      </w:r>
    </w:p>
    <w:p w14:paraId="3EA04E77" w14:textId="77777777" w:rsidR="008266B8" w:rsidRDefault="00E12EAD">
      <w:pPr>
        <w:spacing w:before="196" w:line="248" w:lineRule="exact"/>
        <w:ind w:left="288"/>
        <w:textAlignment w:val="baseline"/>
        <w:rPr>
          <w:rFonts w:ascii="Arial" w:eastAsia="Arial" w:hAnsi="Arial"/>
          <w:b/>
          <w:color w:val="DC189B"/>
          <w:spacing w:val="-2"/>
          <w:sz w:val="21"/>
        </w:rPr>
      </w:pPr>
      <w:r>
        <w:rPr>
          <w:rFonts w:ascii="Arial" w:eastAsia="Arial" w:hAnsi="Arial"/>
          <w:b/>
          <w:color w:val="DC189B"/>
          <w:spacing w:val="-2"/>
          <w:sz w:val="21"/>
        </w:rPr>
        <w:t>Addressing underrepresentation across the organisation</w:t>
      </w:r>
    </w:p>
    <w:p w14:paraId="26EF13AF" w14:textId="77777777" w:rsidR="008266B8" w:rsidRDefault="00E12EAD">
      <w:pPr>
        <w:numPr>
          <w:ilvl w:val="0"/>
          <w:numId w:val="1"/>
        </w:numPr>
        <w:tabs>
          <w:tab w:val="clear" w:pos="144"/>
          <w:tab w:val="left" w:pos="432"/>
        </w:tabs>
        <w:spacing w:before="41" w:line="215" w:lineRule="exact"/>
        <w:ind w:left="432" w:hanging="144"/>
        <w:textAlignment w:val="baseline"/>
        <w:rPr>
          <w:rFonts w:ascii="Arial" w:eastAsia="Arial" w:hAnsi="Arial"/>
          <w:color w:val="000000"/>
          <w:spacing w:val="-1"/>
          <w:sz w:val="18"/>
        </w:rPr>
      </w:pPr>
      <w:r>
        <w:rPr>
          <w:rFonts w:ascii="Arial" w:eastAsia="Arial" w:hAnsi="Arial"/>
          <w:color w:val="000000"/>
          <w:spacing w:val="-1"/>
          <w:sz w:val="18"/>
        </w:rPr>
        <w:t>Flexible and smart working practices ensure we continue to be an employer of choice</w:t>
      </w:r>
    </w:p>
    <w:p w14:paraId="3CD2DBFE" w14:textId="092B4F94" w:rsidR="008266B8" w:rsidRDefault="00E12EAD">
      <w:pPr>
        <w:numPr>
          <w:ilvl w:val="0"/>
          <w:numId w:val="1"/>
        </w:numPr>
        <w:tabs>
          <w:tab w:val="clear" w:pos="144"/>
          <w:tab w:val="left" w:pos="432"/>
        </w:tabs>
        <w:spacing w:before="85" w:line="215" w:lineRule="exact"/>
        <w:ind w:left="432" w:right="360" w:hanging="144"/>
        <w:textAlignment w:val="baseline"/>
        <w:rPr>
          <w:rFonts w:ascii="Arial" w:eastAsia="Arial" w:hAnsi="Arial"/>
          <w:color w:val="000000"/>
          <w:spacing w:val="-2"/>
          <w:sz w:val="18"/>
        </w:rPr>
      </w:pPr>
      <w:r>
        <w:rPr>
          <w:rFonts w:ascii="Arial" w:eastAsia="Arial" w:hAnsi="Arial"/>
          <w:color w:val="000000"/>
          <w:spacing w:val="-2"/>
          <w:sz w:val="18"/>
        </w:rPr>
        <w:t xml:space="preserve">We continue to focus on improving the number of women and </w:t>
      </w:r>
      <w:r w:rsidR="00691F6C">
        <w:rPr>
          <w:rFonts w:ascii="Arial" w:eastAsia="Arial" w:hAnsi="Arial"/>
          <w:color w:val="000000"/>
          <w:spacing w:val="-2"/>
          <w:sz w:val="18"/>
        </w:rPr>
        <w:t xml:space="preserve">ethnically diverse </w:t>
      </w:r>
      <w:r>
        <w:rPr>
          <w:rFonts w:ascii="Arial" w:eastAsia="Arial" w:hAnsi="Arial"/>
          <w:color w:val="000000"/>
          <w:spacing w:val="-2"/>
          <w:sz w:val="18"/>
        </w:rPr>
        <w:t>people</w:t>
      </w:r>
      <w:r w:rsidR="009720C1">
        <w:rPr>
          <w:rFonts w:ascii="Arial" w:eastAsia="Arial" w:hAnsi="Arial"/>
          <w:color w:val="000000"/>
          <w:spacing w:val="-2"/>
          <w:sz w:val="18"/>
        </w:rPr>
        <w:t>, or People of Colour,</w:t>
      </w:r>
      <w:r w:rsidR="00691F6C">
        <w:rPr>
          <w:rFonts w:ascii="Arial" w:eastAsia="Arial" w:hAnsi="Arial"/>
          <w:color w:val="000000"/>
          <w:spacing w:val="-2"/>
          <w:sz w:val="18"/>
        </w:rPr>
        <w:t xml:space="preserve"> </w:t>
      </w:r>
      <w:r>
        <w:rPr>
          <w:rFonts w:ascii="Arial" w:eastAsia="Arial" w:hAnsi="Arial"/>
          <w:color w:val="000000"/>
          <w:spacing w:val="-2"/>
          <w:sz w:val="18"/>
        </w:rPr>
        <w:t>in underwriting through objective</w:t>
      </w:r>
      <w:r w:rsidR="009720C1">
        <w:rPr>
          <w:rFonts w:ascii="Arial" w:eastAsia="Arial" w:hAnsi="Arial"/>
          <w:color w:val="000000"/>
          <w:spacing w:val="-2"/>
          <w:sz w:val="18"/>
        </w:rPr>
        <w:t xml:space="preserve"> setting</w:t>
      </w:r>
      <w:r>
        <w:rPr>
          <w:rFonts w:ascii="Arial" w:eastAsia="Arial" w:hAnsi="Arial"/>
          <w:color w:val="000000"/>
          <w:spacing w:val="-2"/>
          <w:sz w:val="18"/>
        </w:rPr>
        <w:t xml:space="preserve">, </w:t>
      </w:r>
      <w:r w:rsidR="009720C1">
        <w:rPr>
          <w:rFonts w:ascii="Arial" w:eastAsia="Arial" w:hAnsi="Arial"/>
          <w:color w:val="000000"/>
          <w:spacing w:val="-2"/>
          <w:sz w:val="18"/>
        </w:rPr>
        <w:t xml:space="preserve">bespoke </w:t>
      </w:r>
      <w:r>
        <w:rPr>
          <w:rFonts w:ascii="Arial" w:eastAsia="Arial" w:hAnsi="Arial"/>
          <w:color w:val="000000"/>
          <w:spacing w:val="-2"/>
          <w:sz w:val="18"/>
        </w:rPr>
        <w:t>initiatives and support. As underwriting generally is where the highest salaries in the company are paid, addressing underrepresentation in all areas of our business remains a core focus.</w:t>
      </w:r>
    </w:p>
    <w:p w14:paraId="004E7AB1" w14:textId="77777777" w:rsidR="008266B8" w:rsidRDefault="00E12EAD">
      <w:pPr>
        <w:numPr>
          <w:ilvl w:val="0"/>
          <w:numId w:val="1"/>
        </w:numPr>
        <w:tabs>
          <w:tab w:val="clear" w:pos="144"/>
          <w:tab w:val="left" w:pos="432"/>
        </w:tabs>
        <w:spacing w:before="85" w:line="215" w:lineRule="exact"/>
        <w:ind w:left="432" w:right="504" w:hanging="144"/>
        <w:textAlignment w:val="baseline"/>
        <w:rPr>
          <w:rFonts w:ascii="Arial" w:eastAsia="Arial" w:hAnsi="Arial"/>
          <w:color w:val="000000"/>
          <w:sz w:val="18"/>
        </w:rPr>
      </w:pPr>
      <w:r>
        <w:rPr>
          <w:rFonts w:ascii="Arial" w:eastAsia="Arial" w:hAnsi="Arial"/>
          <w:color w:val="000000"/>
          <w:sz w:val="18"/>
        </w:rPr>
        <w:t>We continue to embed recruiting with diversity in mind into our processes and partner with our employee networks to ensure our end-to-end processes are inclusive and fair. We work with external partners, agencies and search firms who are aligned to our approach and represent our values.</w:t>
      </w:r>
    </w:p>
    <w:p w14:paraId="5DC57C7D" w14:textId="7C282AB5" w:rsidR="008266B8" w:rsidRDefault="00E12EAD">
      <w:pPr>
        <w:numPr>
          <w:ilvl w:val="0"/>
          <w:numId w:val="1"/>
        </w:numPr>
        <w:tabs>
          <w:tab w:val="clear" w:pos="144"/>
          <w:tab w:val="left" w:pos="432"/>
        </w:tabs>
        <w:spacing w:before="90" w:line="215" w:lineRule="exact"/>
        <w:ind w:left="432" w:right="360" w:hanging="144"/>
        <w:textAlignment w:val="baseline"/>
        <w:rPr>
          <w:rFonts w:ascii="Arial" w:eastAsia="Arial" w:hAnsi="Arial"/>
          <w:color w:val="000000"/>
          <w:sz w:val="18"/>
        </w:rPr>
      </w:pPr>
      <w:r>
        <w:rPr>
          <w:rFonts w:ascii="Arial" w:eastAsia="Arial" w:hAnsi="Arial"/>
          <w:color w:val="000000"/>
          <w:sz w:val="18"/>
        </w:rPr>
        <w:t xml:space="preserve">We actively track and monitor the diversity of our leadership pipelines and training cohorts. We partner with Lloyd’s and have had delegates successfully complete the </w:t>
      </w:r>
      <w:r w:rsidR="00F66E1A">
        <w:rPr>
          <w:rFonts w:ascii="Arial" w:eastAsia="Arial" w:hAnsi="Arial"/>
          <w:color w:val="000000"/>
          <w:sz w:val="18"/>
        </w:rPr>
        <w:t>‘</w:t>
      </w:r>
      <w:r>
        <w:rPr>
          <w:rFonts w:ascii="Arial" w:eastAsia="Arial" w:hAnsi="Arial"/>
          <w:color w:val="000000"/>
          <w:sz w:val="18"/>
        </w:rPr>
        <w:t>Advance</w:t>
      </w:r>
      <w:r w:rsidR="00F66E1A">
        <w:rPr>
          <w:rFonts w:ascii="Arial" w:eastAsia="Arial" w:hAnsi="Arial"/>
          <w:color w:val="000000"/>
          <w:sz w:val="18"/>
        </w:rPr>
        <w:t>’</w:t>
      </w:r>
      <w:r>
        <w:rPr>
          <w:rFonts w:ascii="Arial" w:eastAsia="Arial" w:hAnsi="Arial"/>
          <w:color w:val="000000"/>
          <w:sz w:val="18"/>
        </w:rPr>
        <w:t xml:space="preserve"> (aimed at women in insurance) and </w:t>
      </w:r>
      <w:r w:rsidR="00F66E1A">
        <w:rPr>
          <w:rFonts w:ascii="Arial" w:eastAsia="Arial" w:hAnsi="Arial"/>
          <w:color w:val="000000"/>
          <w:sz w:val="18"/>
        </w:rPr>
        <w:t>‘</w:t>
      </w:r>
      <w:r>
        <w:rPr>
          <w:rFonts w:ascii="Arial" w:eastAsia="Arial" w:hAnsi="Arial"/>
          <w:color w:val="000000"/>
          <w:sz w:val="18"/>
        </w:rPr>
        <w:t>Accelerate</w:t>
      </w:r>
      <w:r w:rsidR="00F66E1A">
        <w:rPr>
          <w:rFonts w:ascii="Arial" w:eastAsia="Arial" w:hAnsi="Arial"/>
          <w:color w:val="000000"/>
          <w:sz w:val="18"/>
        </w:rPr>
        <w:t>’</w:t>
      </w:r>
      <w:r>
        <w:rPr>
          <w:rFonts w:ascii="Arial" w:eastAsia="Arial" w:hAnsi="Arial"/>
          <w:color w:val="000000"/>
          <w:sz w:val="18"/>
        </w:rPr>
        <w:t xml:space="preserve"> (aimed at ethnic</w:t>
      </w:r>
      <w:r w:rsidR="007F578C">
        <w:rPr>
          <w:rFonts w:ascii="Arial" w:eastAsia="Arial" w:hAnsi="Arial"/>
          <w:color w:val="000000"/>
          <w:sz w:val="18"/>
        </w:rPr>
        <w:t>ally diverse</w:t>
      </w:r>
      <w:r>
        <w:rPr>
          <w:rFonts w:ascii="Arial" w:eastAsia="Arial" w:hAnsi="Arial"/>
          <w:color w:val="000000"/>
          <w:sz w:val="18"/>
        </w:rPr>
        <w:t xml:space="preserve"> people</w:t>
      </w:r>
      <w:r w:rsidR="009720C1">
        <w:rPr>
          <w:rFonts w:ascii="Arial" w:eastAsia="Arial" w:hAnsi="Arial"/>
          <w:color w:val="000000"/>
          <w:sz w:val="18"/>
        </w:rPr>
        <w:t>, or People of Colour,</w:t>
      </w:r>
      <w:r>
        <w:rPr>
          <w:rFonts w:ascii="Arial" w:eastAsia="Arial" w:hAnsi="Arial"/>
          <w:color w:val="000000"/>
          <w:sz w:val="18"/>
        </w:rPr>
        <w:t xml:space="preserve"> in insurance) development courses across 2023</w:t>
      </w:r>
      <w:r w:rsidR="007F578C">
        <w:rPr>
          <w:rFonts w:ascii="Arial" w:eastAsia="Arial" w:hAnsi="Arial"/>
          <w:color w:val="000000"/>
          <w:sz w:val="18"/>
        </w:rPr>
        <w:t xml:space="preserve"> and 2024</w:t>
      </w:r>
      <w:r>
        <w:rPr>
          <w:rFonts w:ascii="Arial" w:eastAsia="Arial" w:hAnsi="Arial"/>
          <w:color w:val="000000"/>
          <w:sz w:val="18"/>
        </w:rPr>
        <w:t>.</w:t>
      </w:r>
    </w:p>
    <w:p w14:paraId="3016F17C" w14:textId="0556A835" w:rsidR="004F1066" w:rsidRDefault="004F1066">
      <w:pPr>
        <w:numPr>
          <w:ilvl w:val="0"/>
          <w:numId w:val="1"/>
        </w:numPr>
        <w:tabs>
          <w:tab w:val="clear" w:pos="144"/>
          <w:tab w:val="left" w:pos="432"/>
        </w:tabs>
        <w:spacing w:before="90" w:line="215" w:lineRule="exact"/>
        <w:ind w:left="432" w:right="360" w:hanging="144"/>
        <w:textAlignment w:val="baseline"/>
        <w:rPr>
          <w:rFonts w:ascii="Arial" w:eastAsia="Arial" w:hAnsi="Arial"/>
          <w:color w:val="000000"/>
          <w:sz w:val="18"/>
        </w:rPr>
      </w:pPr>
      <w:r>
        <w:rPr>
          <w:rFonts w:ascii="Arial" w:eastAsia="Arial" w:hAnsi="Arial"/>
          <w:color w:val="000000"/>
          <w:sz w:val="18"/>
        </w:rPr>
        <w:t xml:space="preserve">We have launched several mentoring initiatives with </w:t>
      </w:r>
      <w:r w:rsidR="00724A88">
        <w:rPr>
          <w:rFonts w:ascii="Arial" w:eastAsia="Arial" w:hAnsi="Arial"/>
          <w:color w:val="000000"/>
          <w:sz w:val="18"/>
        </w:rPr>
        <w:t xml:space="preserve">diversity at their core – </w:t>
      </w:r>
      <w:r w:rsidR="00E60343">
        <w:rPr>
          <w:rFonts w:ascii="Arial" w:eastAsia="Arial" w:hAnsi="Arial"/>
          <w:color w:val="000000"/>
          <w:sz w:val="18"/>
        </w:rPr>
        <w:t>‘</w:t>
      </w:r>
      <w:r w:rsidR="00724A88">
        <w:rPr>
          <w:rFonts w:ascii="Arial" w:eastAsia="Arial" w:hAnsi="Arial"/>
          <w:color w:val="000000"/>
          <w:sz w:val="18"/>
        </w:rPr>
        <w:t>Mission Include</w:t>
      </w:r>
      <w:r w:rsidR="00E60343">
        <w:rPr>
          <w:rFonts w:ascii="Arial" w:eastAsia="Arial" w:hAnsi="Arial"/>
          <w:color w:val="000000"/>
          <w:sz w:val="18"/>
        </w:rPr>
        <w:t>’</w:t>
      </w:r>
      <w:r w:rsidR="00724A88">
        <w:rPr>
          <w:rFonts w:ascii="Arial" w:eastAsia="Arial" w:hAnsi="Arial"/>
          <w:color w:val="000000"/>
          <w:sz w:val="18"/>
        </w:rPr>
        <w:t xml:space="preserve"> is a cross-company, cross sector initiative focused on building and strengthening pipelines to achieve greater representation for diverse leadership</w:t>
      </w:r>
      <w:r w:rsidR="00762D62">
        <w:rPr>
          <w:rFonts w:ascii="Arial" w:eastAsia="Arial" w:hAnsi="Arial"/>
          <w:color w:val="000000"/>
          <w:sz w:val="18"/>
        </w:rPr>
        <w:t xml:space="preserve">, and </w:t>
      </w:r>
      <w:r w:rsidR="009720C1">
        <w:rPr>
          <w:rFonts w:ascii="Arial" w:eastAsia="Arial" w:hAnsi="Arial"/>
          <w:color w:val="000000"/>
          <w:sz w:val="18"/>
        </w:rPr>
        <w:t xml:space="preserve">we have launched </w:t>
      </w:r>
      <w:r w:rsidR="00E60343">
        <w:rPr>
          <w:rFonts w:ascii="Arial" w:eastAsia="Arial" w:hAnsi="Arial"/>
          <w:color w:val="000000"/>
          <w:sz w:val="18"/>
        </w:rPr>
        <w:t>a specific actuarial program which</w:t>
      </w:r>
      <w:r w:rsidR="00762D62">
        <w:rPr>
          <w:rFonts w:ascii="Arial" w:eastAsia="Arial" w:hAnsi="Arial"/>
          <w:color w:val="000000"/>
          <w:sz w:val="18"/>
        </w:rPr>
        <w:t xml:space="preserve"> aims to enhance diversity, equity and inclusion in the profession. Our internal employee networks also launched a joint speed networking and mentoring initiative</w:t>
      </w:r>
      <w:r w:rsidR="009720C1">
        <w:rPr>
          <w:rFonts w:ascii="Arial" w:eastAsia="Arial" w:hAnsi="Arial"/>
          <w:color w:val="000000"/>
          <w:sz w:val="18"/>
        </w:rPr>
        <w:t xml:space="preserve"> in 2024</w:t>
      </w:r>
      <w:r w:rsidR="00762D62">
        <w:rPr>
          <w:rFonts w:ascii="Arial" w:eastAsia="Arial" w:hAnsi="Arial"/>
          <w:color w:val="000000"/>
          <w:sz w:val="18"/>
        </w:rPr>
        <w:t xml:space="preserve"> connecting their members to more senior individuals within Beazley. </w:t>
      </w:r>
      <w:r w:rsidR="00724A88">
        <w:rPr>
          <w:rFonts w:ascii="Arial" w:eastAsia="Arial" w:hAnsi="Arial"/>
          <w:color w:val="000000"/>
          <w:sz w:val="18"/>
        </w:rPr>
        <w:t xml:space="preserve"> </w:t>
      </w:r>
    </w:p>
    <w:p w14:paraId="7C45BD58" w14:textId="77777777" w:rsidR="008266B8" w:rsidRDefault="00E12EAD">
      <w:pPr>
        <w:spacing w:before="110" w:line="248" w:lineRule="exact"/>
        <w:ind w:left="288"/>
        <w:textAlignment w:val="baseline"/>
        <w:rPr>
          <w:rFonts w:ascii="Arial" w:eastAsia="Arial" w:hAnsi="Arial"/>
          <w:b/>
          <w:color w:val="DC189B"/>
          <w:spacing w:val="-7"/>
          <w:sz w:val="21"/>
        </w:rPr>
      </w:pPr>
      <w:r>
        <w:rPr>
          <w:rFonts w:ascii="Arial" w:eastAsia="Arial" w:hAnsi="Arial"/>
          <w:b/>
          <w:color w:val="DC189B"/>
          <w:spacing w:val="-7"/>
          <w:sz w:val="21"/>
        </w:rPr>
        <w:t>Gender</w:t>
      </w:r>
    </w:p>
    <w:p w14:paraId="1A7DE3D0" w14:textId="6012696F" w:rsidR="008266B8" w:rsidRDefault="00E12EAD">
      <w:pPr>
        <w:numPr>
          <w:ilvl w:val="0"/>
          <w:numId w:val="1"/>
        </w:numPr>
        <w:tabs>
          <w:tab w:val="clear" w:pos="144"/>
          <w:tab w:val="left" w:pos="432"/>
        </w:tabs>
        <w:spacing w:before="44" w:line="215" w:lineRule="exact"/>
        <w:ind w:left="432" w:right="576" w:hanging="144"/>
        <w:textAlignment w:val="baseline"/>
        <w:rPr>
          <w:rFonts w:ascii="Arial" w:eastAsia="Arial" w:hAnsi="Arial"/>
          <w:color w:val="000000"/>
          <w:sz w:val="18"/>
        </w:rPr>
      </w:pPr>
      <w:r>
        <w:rPr>
          <w:rFonts w:ascii="Arial" w:eastAsia="Arial" w:hAnsi="Arial"/>
          <w:color w:val="000000"/>
          <w:sz w:val="18"/>
        </w:rPr>
        <w:t xml:space="preserve">We have met our public </w:t>
      </w:r>
      <w:r w:rsidR="009720C1">
        <w:rPr>
          <w:rFonts w:ascii="Arial" w:eastAsia="Arial" w:hAnsi="Arial"/>
          <w:color w:val="000000"/>
          <w:sz w:val="18"/>
        </w:rPr>
        <w:t>goal</w:t>
      </w:r>
      <w:r>
        <w:rPr>
          <w:rFonts w:ascii="Arial" w:eastAsia="Arial" w:hAnsi="Arial"/>
          <w:color w:val="000000"/>
          <w:sz w:val="18"/>
        </w:rPr>
        <w:t xml:space="preserve"> to ensure at least 45% of our senior leadership team are women by the end of 2023. We are now aiming to maintain gender balance, ensuring no less than 45% of either men or women in our senior leadership team moving forwards. This team is generally comprised of the top earning individuals in the company and ensuring gender parity in this group will ultimately reflect positively on the gender pay gap.</w:t>
      </w:r>
    </w:p>
    <w:p w14:paraId="6A996C5D" w14:textId="77777777" w:rsidR="008266B8" w:rsidRDefault="00E12EAD">
      <w:pPr>
        <w:numPr>
          <w:ilvl w:val="0"/>
          <w:numId w:val="1"/>
        </w:numPr>
        <w:tabs>
          <w:tab w:val="clear" w:pos="144"/>
          <w:tab w:val="left" w:pos="432"/>
        </w:tabs>
        <w:spacing w:before="86" w:line="215" w:lineRule="exact"/>
        <w:ind w:left="432" w:right="360" w:hanging="144"/>
        <w:textAlignment w:val="baseline"/>
        <w:rPr>
          <w:rFonts w:ascii="Arial" w:eastAsia="Arial" w:hAnsi="Arial"/>
          <w:color w:val="000000"/>
          <w:sz w:val="18"/>
        </w:rPr>
      </w:pPr>
      <w:r>
        <w:rPr>
          <w:rFonts w:ascii="Arial" w:eastAsia="Arial" w:hAnsi="Arial"/>
          <w:color w:val="000000"/>
          <w:sz w:val="18"/>
        </w:rPr>
        <w:t>We equalised parental leave and showed a clear commitment to ensuring that childcare is seen as the responsibility of both parents. We bolstered the support available to working parents, including introducing group coaching which combined with enhanced leave should result in the reduction of career penalties historically experienced by women and set working parents up for success.</w:t>
      </w:r>
    </w:p>
    <w:p w14:paraId="61F5BB0E" w14:textId="3D63C31B" w:rsidR="00010EB2" w:rsidRDefault="00010EB2">
      <w:pPr>
        <w:numPr>
          <w:ilvl w:val="0"/>
          <w:numId w:val="1"/>
        </w:numPr>
        <w:tabs>
          <w:tab w:val="clear" w:pos="144"/>
          <w:tab w:val="left" w:pos="432"/>
        </w:tabs>
        <w:spacing w:before="86" w:line="215" w:lineRule="exact"/>
        <w:ind w:left="432" w:right="360" w:hanging="144"/>
        <w:textAlignment w:val="baseline"/>
        <w:rPr>
          <w:rFonts w:ascii="Arial" w:eastAsia="Arial" w:hAnsi="Arial"/>
          <w:color w:val="000000"/>
          <w:sz w:val="18"/>
        </w:rPr>
      </w:pPr>
      <w:r>
        <w:rPr>
          <w:rFonts w:ascii="Arial" w:eastAsia="Arial" w:hAnsi="Arial"/>
          <w:color w:val="000000"/>
          <w:sz w:val="18"/>
        </w:rPr>
        <w:t>We launched ‘</w:t>
      </w:r>
      <w:r w:rsidR="00F66E1A">
        <w:rPr>
          <w:rFonts w:ascii="Arial" w:eastAsia="Arial" w:hAnsi="Arial"/>
          <w:color w:val="000000"/>
          <w:sz w:val="18"/>
        </w:rPr>
        <w:t>Immersive</w:t>
      </w:r>
      <w:r>
        <w:rPr>
          <w:rFonts w:ascii="Arial" w:eastAsia="Arial" w:hAnsi="Arial"/>
          <w:color w:val="000000"/>
          <w:sz w:val="18"/>
        </w:rPr>
        <w:t>’</w:t>
      </w:r>
      <w:r w:rsidR="00F66E1A">
        <w:rPr>
          <w:rFonts w:ascii="Arial" w:eastAsia="Arial" w:hAnsi="Arial"/>
          <w:color w:val="000000"/>
          <w:sz w:val="18"/>
        </w:rPr>
        <w:t>, a 9 month program aimed at women through our membership with Everywoman and our sponsoring of their London conference</w:t>
      </w:r>
    </w:p>
    <w:p w14:paraId="2ED04D59" w14:textId="466E50A3" w:rsidR="00327A09" w:rsidRDefault="00F230FE">
      <w:pPr>
        <w:numPr>
          <w:ilvl w:val="0"/>
          <w:numId w:val="1"/>
        </w:numPr>
        <w:tabs>
          <w:tab w:val="clear" w:pos="144"/>
          <w:tab w:val="left" w:pos="432"/>
        </w:tabs>
        <w:spacing w:before="86" w:line="215" w:lineRule="exact"/>
        <w:ind w:left="432" w:right="360" w:hanging="144"/>
        <w:textAlignment w:val="baseline"/>
        <w:rPr>
          <w:rFonts w:ascii="Arial" w:eastAsia="Arial" w:hAnsi="Arial"/>
          <w:color w:val="000000"/>
          <w:sz w:val="18"/>
        </w:rPr>
      </w:pPr>
      <w:r>
        <w:rPr>
          <w:rFonts w:ascii="Arial" w:eastAsia="Arial" w:hAnsi="Arial"/>
          <w:color w:val="000000"/>
          <w:sz w:val="18"/>
        </w:rPr>
        <w:t>We launched a partnership with ‘Women of the Future’ encouraging more women into the insurance industry</w:t>
      </w:r>
      <w:r w:rsidR="00F15691">
        <w:rPr>
          <w:rFonts w:ascii="Arial" w:eastAsia="Arial" w:hAnsi="Arial"/>
          <w:color w:val="000000"/>
          <w:sz w:val="18"/>
        </w:rPr>
        <w:t>.</w:t>
      </w:r>
    </w:p>
    <w:p w14:paraId="1ADF28C5" w14:textId="15D554DA" w:rsidR="008266B8" w:rsidRDefault="009720C1">
      <w:pPr>
        <w:numPr>
          <w:ilvl w:val="0"/>
          <w:numId w:val="1"/>
        </w:numPr>
        <w:tabs>
          <w:tab w:val="clear" w:pos="144"/>
          <w:tab w:val="left" w:pos="432"/>
        </w:tabs>
        <w:spacing w:before="88" w:line="215" w:lineRule="exact"/>
        <w:ind w:left="432" w:right="360" w:hanging="144"/>
        <w:textAlignment w:val="baseline"/>
        <w:rPr>
          <w:rFonts w:ascii="Arial" w:eastAsia="Arial" w:hAnsi="Arial"/>
          <w:color w:val="000000"/>
          <w:spacing w:val="-6"/>
          <w:sz w:val="18"/>
        </w:rPr>
      </w:pPr>
      <w:r>
        <w:rPr>
          <w:rFonts w:ascii="Arial" w:eastAsia="Arial" w:hAnsi="Arial"/>
          <w:color w:val="000000"/>
          <w:spacing w:val="-6"/>
          <w:sz w:val="18"/>
        </w:rPr>
        <w:t xml:space="preserve">We continued </w:t>
      </w:r>
      <w:r w:rsidR="00E12EAD">
        <w:rPr>
          <w:rFonts w:ascii="Arial" w:eastAsia="Arial" w:hAnsi="Arial"/>
          <w:color w:val="000000"/>
          <w:spacing w:val="-6"/>
          <w:sz w:val="18"/>
        </w:rPr>
        <w:t>supporting our Beazley SHE internal network which work closely with external partners, the Insurance Supper Club and the Gender Inclusion Network to offer our women external sponsorship, development and networking opportunities.</w:t>
      </w:r>
    </w:p>
    <w:p w14:paraId="7E2BC024" w14:textId="77777777" w:rsidR="008266B8" w:rsidRDefault="00E12EAD">
      <w:pPr>
        <w:spacing w:before="110" w:line="248" w:lineRule="exact"/>
        <w:ind w:left="288"/>
        <w:textAlignment w:val="baseline"/>
        <w:rPr>
          <w:rFonts w:ascii="Arial" w:eastAsia="Arial" w:hAnsi="Arial"/>
          <w:b/>
          <w:color w:val="DC189B"/>
          <w:spacing w:val="-12"/>
          <w:sz w:val="21"/>
        </w:rPr>
      </w:pPr>
      <w:r>
        <w:rPr>
          <w:rFonts w:ascii="Arial" w:eastAsia="Arial" w:hAnsi="Arial"/>
          <w:b/>
          <w:color w:val="DC189B"/>
          <w:spacing w:val="-12"/>
          <w:sz w:val="21"/>
        </w:rPr>
        <w:t>Race</w:t>
      </w:r>
    </w:p>
    <w:p w14:paraId="6F771638" w14:textId="0B8039A9" w:rsidR="008266B8" w:rsidRDefault="009720C1">
      <w:pPr>
        <w:numPr>
          <w:ilvl w:val="0"/>
          <w:numId w:val="1"/>
        </w:numPr>
        <w:tabs>
          <w:tab w:val="clear" w:pos="144"/>
          <w:tab w:val="left" w:pos="432"/>
        </w:tabs>
        <w:spacing w:before="45" w:line="215" w:lineRule="exact"/>
        <w:ind w:left="432" w:right="288" w:hanging="144"/>
        <w:textAlignment w:val="baseline"/>
        <w:rPr>
          <w:rFonts w:ascii="Arial" w:eastAsia="Arial" w:hAnsi="Arial"/>
          <w:color w:val="000000"/>
          <w:spacing w:val="-3"/>
          <w:sz w:val="18"/>
        </w:rPr>
      </w:pPr>
      <w:r>
        <w:rPr>
          <w:rFonts w:ascii="Arial" w:eastAsia="Arial" w:hAnsi="Arial"/>
          <w:color w:val="000000"/>
          <w:spacing w:val="-3"/>
          <w:sz w:val="18"/>
        </w:rPr>
        <w:t xml:space="preserve">In 2024, </w:t>
      </w:r>
      <w:r w:rsidR="00961223">
        <w:rPr>
          <w:rFonts w:ascii="Arial" w:eastAsia="Arial" w:hAnsi="Arial"/>
          <w:color w:val="000000"/>
          <w:spacing w:val="-3"/>
          <w:sz w:val="18"/>
        </w:rPr>
        <w:t xml:space="preserve">27% of our employee population </w:t>
      </w:r>
      <w:r>
        <w:rPr>
          <w:rFonts w:ascii="Arial" w:eastAsia="Arial" w:hAnsi="Arial"/>
          <w:color w:val="000000"/>
          <w:spacing w:val="-3"/>
          <w:sz w:val="18"/>
        </w:rPr>
        <w:t>were</w:t>
      </w:r>
      <w:r w:rsidR="00961223">
        <w:rPr>
          <w:rFonts w:ascii="Arial" w:eastAsia="Arial" w:hAnsi="Arial"/>
          <w:color w:val="000000"/>
          <w:spacing w:val="-3"/>
          <w:sz w:val="18"/>
        </w:rPr>
        <w:t xml:space="preserve"> People of Colour, an increase of 8% since 2020 and </w:t>
      </w:r>
      <w:r w:rsidR="008437EA">
        <w:rPr>
          <w:rFonts w:ascii="Arial" w:eastAsia="Arial" w:hAnsi="Arial"/>
          <w:color w:val="000000"/>
          <w:spacing w:val="-3"/>
          <w:sz w:val="18"/>
        </w:rPr>
        <w:t xml:space="preserve"> we are aiming for </w:t>
      </w:r>
      <w:r w:rsidR="00E23324">
        <w:rPr>
          <w:rFonts w:ascii="Arial" w:eastAsia="Arial" w:hAnsi="Arial"/>
          <w:color w:val="000000"/>
          <w:spacing w:val="-3"/>
          <w:sz w:val="18"/>
        </w:rPr>
        <w:t xml:space="preserve">33% by March 2028. </w:t>
      </w:r>
      <w:r w:rsidR="00961223">
        <w:rPr>
          <w:rFonts w:ascii="Arial" w:eastAsia="Arial" w:hAnsi="Arial"/>
          <w:color w:val="000000"/>
          <w:spacing w:val="-3"/>
          <w:sz w:val="18"/>
        </w:rPr>
        <w:t xml:space="preserve">We are also aiming to improve the </w:t>
      </w:r>
      <w:r>
        <w:rPr>
          <w:rFonts w:ascii="Arial" w:eastAsia="Arial" w:hAnsi="Arial"/>
          <w:color w:val="000000"/>
          <w:spacing w:val="-3"/>
          <w:sz w:val="18"/>
        </w:rPr>
        <w:t>representation</w:t>
      </w:r>
      <w:r w:rsidR="00961223">
        <w:rPr>
          <w:rFonts w:ascii="Arial" w:eastAsia="Arial" w:hAnsi="Arial"/>
          <w:color w:val="000000"/>
          <w:spacing w:val="-3"/>
          <w:sz w:val="18"/>
        </w:rPr>
        <w:t xml:space="preserve"> of People of Colour in our senior leadership team by at least 6% in the same time period. Increasing the representation of People of Colour in higher salaried roles within the company should ensure we </w:t>
      </w:r>
      <w:r>
        <w:rPr>
          <w:rFonts w:ascii="Arial" w:eastAsia="Arial" w:hAnsi="Arial"/>
          <w:color w:val="000000"/>
          <w:spacing w:val="-3"/>
          <w:sz w:val="18"/>
        </w:rPr>
        <w:t xml:space="preserve">continue to </w:t>
      </w:r>
      <w:r w:rsidR="00961223">
        <w:rPr>
          <w:rFonts w:ascii="Arial" w:eastAsia="Arial" w:hAnsi="Arial"/>
          <w:color w:val="000000"/>
          <w:spacing w:val="-3"/>
          <w:sz w:val="18"/>
        </w:rPr>
        <w:t>reduce our ethnicity pay gap.</w:t>
      </w:r>
    </w:p>
    <w:p w14:paraId="469C46F9" w14:textId="10C6E36E" w:rsidR="008266B8" w:rsidRDefault="00E12EAD">
      <w:pPr>
        <w:numPr>
          <w:ilvl w:val="0"/>
          <w:numId w:val="1"/>
        </w:numPr>
        <w:tabs>
          <w:tab w:val="clear" w:pos="144"/>
          <w:tab w:val="left" w:pos="432"/>
        </w:tabs>
        <w:spacing w:before="88" w:line="215" w:lineRule="exact"/>
        <w:ind w:left="432" w:right="216" w:hanging="144"/>
        <w:textAlignment w:val="baseline"/>
        <w:rPr>
          <w:rFonts w:ascii="Arial" w:eastAsia="Arial" w:hAnsi="Arial"/>
          <w:color w:val="000000"/>
          <w:sz w:val="18"/>
        </w:rPr>
      </w:pPr>
      <w:r>
        <w:rPr>
          <w:rFonts w:ascii="Arial" w:eastAsia="Arial" w:hAnsi="Arial"/>
          <w:color w:val="000000"/>
          <w:sz w:val="18"/>
        </w:rPr>
        <w:t>Where teams are already more racially diverse or representative, senior leaders are focusing on the development of People of Colour in</w:t>
      </w:r>
      <w:r w:rsidR="009720C1">
        <w:rPr>
          <w:rFonts w:ascii="Arial" w:eastAsia="Arial" w:hAnsi="Arial"/>
          <w:color w:val="000000"/>
          <w:sz w:val="18"/>
        </w:rPr>
        <w:t>to</w:t>
      </w:r>
      <w:r>
        <w:rPr>
          <w:rFonts w:ascii="Arial" w:eastAsia="Arial" w:hAnsi="Arial"/>
          <w:color w:val="000000"/>
          <w:sz w:val="18"/>
        </w:rPr>
        <w:t xml:space="preserve"> managerial or leadership roles.</w:t>
      </w:r>
    </w:p>
    <w:p w14:paraId="745B9632" w14:textId="362F7E8C" w:rsidR="008266B8" w:rsidRDefault="009720C1">
      <w:pPr>
        <w:numPr>
          <w:ilvl w:val="0"/>
          <w:numId w:val="1"/>
        </w:numPr>
        <w:tabs>
          <w:tab w:val="clear" w:pos="144"/>
          <w:tab w:val="left" w:pos="432"/>
        </w:tabs>
        <w:spacing w:before="86" w:line="215" w:lineRule="exact"/>
        <w:ind w:left="432" w:right="288" w:hanging="144"/>
        <w:textAlignment w:val="baseline"/>
        <w:rPr>
          <w:rFonts w:ascii="Arial" w:eastAsia="Arial" w:hAnsi="Arial"/>
          <w:color w:val="000000"/>
          <w:sz w:val="18"/>
        </w:rPr>
      </w:pPr>
      <w:r>
        <w:rPr>
          <w:rFonts w:ascii="Arial" w:eastAsia="Arial" w:hAnsi="Arial"/>
          <w:color w:val="000000"/>
          <w:sz w:val="18"/>
        </w:rPr>
        <w:t xml:space="preserve">We continued </w:t>
      </w:r>
      <w:r w:rsidR="00E12EAD">
        <w:rPr>
          <w:rFonts w:ascii="Arial" w:eastAsia="Arial" w:hAnsi="Arial"/>
          <w:color w:val="000000"/>
          <w:sz w:val="18"/>
        </w:rPr>
        <w:t xml:space="preserve">supporting our Beazley RACE </w:t>
      </w:r>
      <w:r w:rsidR="00E12EAD" w:rsidRPr="00461A03">
        <w:rPr>
          <w:rFonts w:ascii="Arial" w:eastAsia="Arial" w:hAnsi="Arial"/>
          <w:color w:val="000000"/>
          <w:sz w:val="18"/>
        </w:rPr>
        <w:t>network</w:t>
      </w:r>
      <w:r w:rsidRPr="00461A03">
        <w:rPr>
          <w:rFonts w:ascii="Arial" w:eastAsia="Arial" w:hAnsi="Arial"/>
          <w:color w:val="000000"/>
          <w:sz w:val="18"/>
        </w:rPr>
        <w:t>. The</w:t>
      </w:r>
      <w:r w:rsidR="00285BAD" w:rsidRPr="00461A03">
        <w:rPr>
          <w:rFonts w:ascii="Arial" w:eastAsia="Arial" w:hAnsi="Arial"/>
          <w:color w:val="000000"/>
          <w:sz w:val="18"/>
        </w:rPr>
        <w:t xml:space="preserve"> network along with the </w:t>
      </w:r>
      <w:r w:rsidR="00851EF1" w:rsidRPr="00461A03">
        <w:rPr>
          <w:rFonts w:ascii="Arial" w:eastAsia="Arial" w:hAnsi="Arial"/>
          <w:color w:val="000000"/>
          <w:sz w:val="18"/>
        </w:rPr>
        <w:t xml:space="preserve">People and </w:t>
      </w:r>
      <w:r w:rsidR="00285BAD" w:rsidRPr="00461A03">
        <w:rPr>
          <w:rFonts w:ascii="Arial" w:eastAsia="Arial" w:hAnsi="Arial"/>
          <w:color w:val="000000"/>
          <w:sz w:val="18"/>
        </w:rPr>
        <w:t>Sustainability team,</w:t>
      </w:r>
      <w:r w:rsidR="00E12EAD">
        <w:rPr>
          <w:rFonts w:ascii="Arial" w:eastAsia="Arial" w:hAnsi="Arial"/>
          <w:color w:val="000000"/>
          <w:sz w:val="18"/>
        </w:rPr>
        <w:t xml:space="preserve"> work closely with our external partners, the Black Young Professionals network, the Insurance Cultural Awareness Network and the Black Insurance Industry Collective which give our employees access to sponsors, mentors, development and networking and who help us attract and recruit talent from ethnic minority communities</w:t>
      </w:r>
      <w:r w:rsidR="00BD219B">
        <w:rPr>
          <w:rFonts w:ascii="Arial" w:eastAsia="Arial" w:hAnsi="Arial"/>
          <w:color w:val="000000"/>
          <w:sz w:val="18"/>
        </w:rPr>
        <w:t>. Recent events include launching networking opportunities in our New York, Chicago and Birmingham offices</w:t>
      </w:r>
      <w:r w:rsidR="00E12EAD">
        <w:rPr>
          <w:rFonts w:ascii="Arial" w:eastAsia="Arial" w:hAnsi="Arial"/>
          <w:color w:val="000000"/>
          <w:sz w:val="18"/>
        </w:rPr>
        <w:t>.</w:t>
      </w:r>
    </w:p>
    <w:p w14:paraId="65EBDF41" w14:textId="01AF338E" w:rsidR="00AC4378" w:rsidRDefault="00731927">
      <w:pPr>
        <w:numPr>
          <w:ilvl w:val="0"/>
          <w:numId w:val="1"/>
        </w:numPr>
        <w:tabs>
          <w:tab w:val="clear" w:pos="144"/>
          <w:tab w:val="left" w:pos="432"/>
        </w:tabs>
        <w:spacing w:before="86" w:line="215" w:lineRule="exact"/>
        <w:ind w:left="432" w:right="288" w:hanging="144"/>
        <w:textAlignment w:val="baseline"/>
        <w:rPr>
          <w:rFonts w:ascii="Arial" w:eastAsia="Arial" w:hAnsi="Arial"/>
          <w:color w:val="000000"/>
          <w:sz w:val="18"/>
        </w:rPr>
      </w:pPr>
      <w:r>
        <w:rPr>
          <w:rFonts w:ascii="Arial" w:eastAsia="Arial" w:hAnsi="Arial"/>
          <w:color w:val="000000"/>
          <w:sz w:val="18"/>
        </w:rPr>
        <w:t xml:space="preserve">We are a founding partner of </w:t>
      </w:r>
      <w:r w:rsidR="0052152C">
        <w:rPr>
          <w:rFonts w:ascii="Arial" w:eastAsia="Arial" w:hAnsi="Arial"/>
          <w:color w:val="000000"/>
          <w:sz w:val="18"/>
        </w:rPr>
        <w:t>‘</w:t>
      </w:r>
      <w:r>
        <w:rPr>
          <w:rFonts w:ascii="Arial" w:eastAsia="Arial" w:hAnsi="Arial"/>
          <w:color w:val="000000"/>
          <w:sz w:val="18"/>
        </w:rPr>
        <w:t>I</w:t>
      </w:r>
      <w:r w:rsidR="0052152C">
        <w:rPr>
          <w:rFonts w:ascii="Arial" w:eastAsia="Arial" w:hAnsi="Arial"/>
          <w:color w:val="000000"/>
          <w:sz w:val="18"/>
        </w:rPr>
        <w:t xml:space="preserve">nclusive Futures’ which is a market-wide program of initiatives designed to help Black and ethnically diverse individuals participate and progress from the classroom to the boardroom. </w:t>
      </w:r>
      <w:r>
        <w:rPr>
          <w:rFonts w:ascii="Arial" w:eastAsia="Arial" w:hAnsi="Arial"/>
          <w:color w:val="000000"/>
          <w:sz w:val="18"/>
        </w:rPr>
        <w:t xml:space="preserve"> </w:t>
      </w:r>
    </w:p>
    <w:p w14:paraId="5E2FA7C1" w14:textId="742DDF10" w:rsidR="008266B8" w:rsidRDefault="008266B8">
      <w:pPr>
        <w:spacing w:before="47" w:after="603" w:line="215" w:lineRule="exact"/>
        <w:ind w:left="288" w:right="360"/>
        <w:textAlignment w:val="baseline"/>
        <w:rPr>
          <w:rFonts w:ascii="Arial" w:eastAsia="Arial" w:hAnsi="Arial"/>
          <w:color w:val="000000"/>
          <w:spacing w:val="-2"/>
          <w:sz w:val="18"/>
        </w:rPr>
      </w:pPr>
    </w:p>
    <w:tbl>
      <w:tblPr>
        <w:tblW w:w="0" w:type="auto"/>
        <w:tblLayout w:type="fixed"/>
        <w:tblCellMar>
          <w:left w:w="0" w:type="dxa"/>
          <w:right w:w="0" w:type="dxa"/>
        </w:tblCellMar>
        <w:tblLook w:val="0000" w:firstRow="0" w:lastRow="0" w:firstColumn="0" w:lastColumn="0" w:noHBand="0" w:noVBand="0"/>
      </w:tblPr>
      <w:tblGrid>
        <w:gridCol w:w="4166"/>
        <w:gridCol w:w="2666"/>
        <w:gridCol w:w="3388"/>
      </w:tblGrid>
      <w:tr w:rsidR="008266B8" w14:paraId="01B179BA" w14:textId="77777777">
        <w:trPr>
          <w:trHeight w:hRule="exact" w:val="682"/>
        </w:trPr>
        <w:tc>
          <w:tcPr>
            <w:tcW w:w="4166" w:type="dxa"/>
            <w:vMerge w:val="restart"/>
          </w:tcPr>
          <w:p w14:paraId="65438F39" w14:textId="77777777" w:rsidR="008266B8" w:rsidRDefault="00E12EAD">
            <w:pPr>
              <w:spacing w:line="204" w:lineRule="exact"/>
              <w:textAlignment w:val="baseline"/>
              <w:rPr>
                <w:rFonts w:ascii="Arial" w:eastAsia="Arial" w:hAnsi="Arial"/>
                <w:b/>
                <w:color w:val="DC189B"/>
                <w:sz w:val="19"/>
              </w:rPr>
            </w:pPr>
            <w:r>
              <w:rPr>
                <w:rFonts w:ascii="Arial" w:eastAsia="Arial" w:hAnsi="Arial"/>
                <w:b/>
                <w:color w:val="DC189B"/>
                <w:sz w:val="19"/>
              </w:rPr>
              <w:t>Declaration</w:t>
            </w:r>
          </w:p>
          <w:p w14:paraId="6BDA5E10" w14:textId="77777777" w:rsidR="008266B8" w:rsidRDefault="00E12EAD">
            <w:pPr>
              <w:spacing w:before="7" w:line="228" w:lineRule="exact"/>
              <w:textAlignment w:val="baseline"/>
              <w:rPr>
                <w:rFonts w:ascii="Arial" w:eastAsia="Arial" w:hAnsi="Arial"/>
                <w:color w:val="000000"/>
                <w:sz w:val="19"/>
              </w:rPr>
            </w:pPr>
            <w:r>
              <w:rPr>
                <w:rFonts w:ascii="Arial" w:eastAsia="Arial" w:hAnsi="Arial"/>
                <w:color w:val="000000"/>
                <w:sz w:val="19"/>
              </w:rPr>
              <w:t>We confirm that Beazley Management</w:t>
            </w:r>
          </w:p>
          <w:p w14:paraId="33577C48" w14:textId="77777777" w:rsidR="008266B8" w:rsidRDefault="00E12EAD">
            <w:pPr>
              <w:spacing w:line="225" w:lineRule="exact"/>
              <w:textAlignment w:val="baseline"/>
              <w:rPr>
                <w:rFonts w:ascii="Arial" w:eastAsia="Arial" w:hAnsi="Arial"/>
                <w:color w:val="000000"/>
                <w:sz w:val="19"/>
              </w:rPr>
            </w:pPr>
            <w:proofErr w:type="spellStart"/>
            <w:r>
              <w:rPr>
                <w:rFonts w:ascii="Arial" w:eastAsia="Arial" w:hAnsi="Arial"/>
                <w:color w:val="000000"/>
                <w:sz w:val="19"/>
              </w:rPr>
              <w:t>Ltd’s</w:t>
            </w:r>
            <w:proofErr w:type="spellEnd"/>
            <w:r>
              <w:rPr>
                <w:rFonts w:ascii="Arial" w:eastAsia="Arial" w:hAnsi="Arial"/>
                <w:color w:val="000000"/>
                <w:sz w:val="19"/>
              </w:rPr>
              <w:t xml:space="preserve"> gender pay gap calculations</w:t>
            </w:r>
          </w:p>
          <w:p w14:paraId="3E47A25C" w14:textId="77777777" w:rsidR="008266B8" w:rsidRDefault="00E12EAD">
            <w:pPr>
              <w:spacing w:before="3" w:line="228" w:lineRule="exact"/>
              <w:textAlignment w:val="baseline"/>
              <w:rPr>
                <w:rFonts w:ascii="Arial" w:eastAsia="Arial" w:hAnsi="Arial"/>
                <w:color w:val="000000"/>
                <w:sz w:val="19"/>
              </w:rPr>
            </w:pPr>
            <w:r>
              <w:rPr>
                <w:rFonts w:ascii="Arial" w:eastAsia="Arial" w:hAnsi="Arial"/>
                <w:color w:val="000000"/>
                <w:sz w:val="19"/>
              </w:rPr>
              <w:t>are accurate and meet the</w:t>
            </w:r>
          </w:p>
          <w:p w14:paraId="5D2C72D8" w14:textId="77777777" w:rsidR="008266B8" w:rsidRDefault="00E12EAD">
            <w:pPr>
              <w:spacing w:before="2" w:after="17" w:line="228" w:lineRule="exact"/>
              <w:textAlignment w:val="baseline"/>
              <w:rPr>
                <w:rFonts w:ascii="Arial" w:eastAsia="Arial" w:hAnsi="Arial"/>
                <w:color w:val="000000"/>
                <w:sz w:val="19"/>
              </w:rPr>
            </w:pPr>
            <w:r>
              <w:rPr>
                <w:rFonts w:ascii="Arial" w:eastAsia="Arial" w:hAnsi="Arial"/>
                <w:color w:val="000000"/>
                <w:sz w:val="19"/>
              </w:rPr>
              <w:t>requirements of the regulations.</w:t>
            </w:r>
          </w:p>
        </w:tc>
        <w:tc>
          <w:tcPr>
            <w:tcW w:w="2666" w:type="dxa"/>
          </w:tcPr>
          <w:p w14:paraId="0D3EB6FE" w14:textId="77777777" w:rsidR="008266B8" w:rsidRDefault="00E12EAD">
            <w:pPr>
              <w:textAlignment w:val="baseline"/>
            </w:pPr>
            <w:r>
              <w:rPr>
                <w:noProof/>
              </w:rPr>
              <w:drawing>
                <wp:inline distT="0" distB="0" distL="0" distR="0" wp14:anchorId="19969CBA" wp14:editId="42073C0D">
                  <wp:extent cx="1459865" cy="39624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5"/>
                          <a:stretch>
                            <a:fillRect/>
                          </a:stretch>
                        </pic:blipFill>
                        <pic:spPr>
                          <a:xfrm>
                            <a:off x="0" y="0"/>
                            <a:ext cx="1459865" cy="396240"/>
                          </a:xfrm>
                          <a:prstGeom prst="rect">
                            <a:avLst/>
                          </a:prstGeom>
                        </pic:spPr>
                      </pic:pic>
                    </a:graphicData>
                  </a:graphic>
                </wp:inline>
              </w:drawing>
            </w:r>
          </w:p>
        </w:tc>
        <w:tc>
          <w:tcPr>
            <w:tcW w:w="3388" w:type="dxa"/>
          </w:tcPr>
          <w:p w14:paraId="39FEDEAE" w14:textId="77777777" w:rsidR="008266B8" w:rsidRDefault="00E12EAD">
            <w:pPr>
              <w:spacing w:after="120"/>
              <w:ind w:left="353" w:right="20"/>
              <w:textAlignment w:val="baseline"/>
            </w:pPr>
            <w:r>
              <w:rPr>
                <w:noProof/>
              </w:rPr>
              <w:drawing>
                <wp:inline distT="0" distB="0" distL="0" distR="0" wp14:anchorId="2A978635" wp14:editId="12045DAC">
                  <wp:extent cx="996315" cy="35687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6"/>
                          <a:stretch>
                            <a:fillRect/>
                          </a:stretch>
                        </pic:blipFill>
                        <pic:spPr>
                          <a:xfrm>
                            <a:off x="0" y="0"/>
                            <a:ext cx="996315" cy="356870"/>
                          </a:xfrm>
                          <a:prstGeom prst="rect">
                            <a:avLst/>
                          </a:prstGeom>
                        </pic:spPr>
                      </pic:pic>
                    </a:graphicData>
                  </a:graphic>
                </wp:inline>
              </w:drawing>
            </w:r>
          </w:p>
        </w:tc>
      </w:tr>
      <w:tr w:rsidR="008266B8" w14:paraId="52846E8F" w14:textId="77777777">
        <w:trPr>
          <w:trHeight w:hRule="exact" w:val="465"/>
        </w:trPr>
        <w:tc>
          <w:tcPr>
            <w:tcW w:w="4166" w:type="dxa"/>
            <w:vMerge/>
          </w:tcPr>
          <w:p w14:paraId="1097971C" w14:textId="77777777" w:rsidR="008266B8" w:rsidRDefault="008266B8"/>
        </w:tc>
        <w:tc>
          <w:tcPr>
            <w:tcW w:w="2666" w:type="dxa"/>
          </w:tcPr>
          <w:p w14:paraId="228CCC0B" w14:textId="77777777" w:rsidR="008266B8" w:rsidRDefault="00E12EAD">
            <w:pPr>
              <w:spacing w:line="199" w:lineRule="exact"/>
              <w:textAlignment w:val="baseline"/>
              <w:rPr>
                <w:rFonts w:ascii="Arial" w:eastAsia="Arial" w:hAnsi="Arial"/>
                <w:b/>
                <w:color w:val="DC189B"/>
                <w:sz w:val="19"/>
              </w:rPr>
            </w:pPr>
            <w:r>
              <w:rPr>
                <w:rFonts w:ascii="Arial" w:eastAsia="Arial" w:hAnsi="Arial"/>
                <w:b/>
                <w:color w:val="DC189B"/>
                <w:sz w:val="19"/>
              </w:rPr>
              <w:t>Adrian Cox</w:t>
            </w:r>
          </w:p>
          <w:p w14:paraId="0E7C7553" w14:textId="77777777" w:rsidR="008266B8" w:rsidRDefault="00E12EAD">
            <w:pPr>
              <w:spacing w:before="16" w:after="17" w:line="228" w:lineRule="exact"/>
              <w:textAlignment w:val="baseline"/>
              <w:rPr>
                <w:rFonts w:ascii="Arial" w:eastAsia="Arial" w:hAnsi="Arial"/>
                <w:color w:val="000000"/>
                <w:sz w:val="19"/>
              </w:rPr>
            </w:pPr>
            <w:r>
              <w:rPr>
                <w:rFonts w:ascii="Arial" w:eastAsia="Arial" w:hAnsi="Arial"/>
                <w:color w:val="000000"/>
                <w:sz w:val="19"/>
              </w:rPr>
              <w:t>Chief Executive Officer</w:t>
            </w:r>
          </w:p>
        </w:tc>
        <w:tc>
          <w:tcPr>
            <w:tcW w:w="3388" w:type="dxa"/>
          </w:tcPr>
          <w:p w14:paraId="57ADB4E3" w14:textId="77777777" w:rsidR="008266B8" w:rsidRDefault="00E12EAD">
            <w:pPr>
              <w:spacing w:line="199" w:lineRule="exact"/>
              <w:ind w:left="360"/>
              <w:textAlignment w:val="baseline"/>
              <w:rPr>
                <w:rFonts w:ascii="Arial" w:eastAsia="Arial" w:hAnsi="Arial"/>
                <w:b/>
                <w:color w:val="DC189B"/>
                <w:sz w:val="19"/>
              </w:rPr>
            </w:pPr>
            <w:r>
              <w:rPr>
                <w:rFonts w:ascii="Arial" w:eastAsia="Arial" w:hAnsi="Arial"/>
                <w:b/>
                <w:color w:val="DC189B"/>
                <w:sz w:val="19"/>
              </w:rPr>
              <w:t>Liz Ashford</w:t>
            </w:r>
          </w:p>
          <w:p w14:paraId="3E014A19" w14:textId="77777777" w:rsidR="008266B8" w:rsidRDefault="00E12EAD">
            <w:pPr>
              <w:spacing w:before="16" w:after="17" w:line="228" w:lineRule="exact"/>
              <w:ind w:left="360"/>
              <w:textAlignment w:val="baseline"/>
              <w:rPr>
                <w:rFonts w:ascii="Arial" w:eastAsia="Arial" w:hAnsi="Arial"/>
                <w:color w:val="000000"/>
                <w:spacing w:val="-4"/>
                <w:sz w:val="19"/>
              </w:rPr>
            </w:pPr>
            <w:r>
              <w:rPr>
                <w:rFonts w:ascii="Arial" w:eastAsia="Arial" w:hAnsi="Arial"/>
                <w:color w:val="000000"/>
                <w:spacing w:val="-4"/>
                <w:sz w:val="19"/>
              </w:rPr>
              <w:t>Chief People Officer &amp; Head of ESG</w:t>
            </w:r>
          </w:p>
        </w:tc>
      </w:tr>
    </w:tbl>
    <w:p w14:paraId="3D9236BF" w14:textId="77777777" w:rsidR="008266B8" w:rsidRDefault="008266B8">
      <w:pPr>
        <w:sectPr w:rsidR="008266B8">
          <w:pgSz w:w="11909" w:h="16838"/>
          <w:pgMar w:top="520" w:right="839" w:bottom="799" w:left="850" w:header="720" w:footer="720" w:gutter="0"/>
          <w:cols w:space="720"/>
        </w:sectPr>
      </w:pPr>
    </w:p>
    <w:p w14:paraId="2D4B0C36" w14:textId="495771E3" w:rsidR="008266B8" w:rsidRDefault="00A50E7E">
      <w:pPr>
        <w:textAlignment w:val="baseline"/>
        <w:rPr>
          <w:rFonts w:eastAsia="Times New Roman"/>
          <w:color w:val="000000"/>
          <w:sz w:val="24"/>
        </w:rPr>
      </w:pPr>
      <w:r>
        <w:lastRenderedPageBreak/>
        <w:pict w14:anchorId="668BAEDB">
          <v:shape id="_x0000_s2181" type="#_x0000_t202" style="position:absolute;margin-left:42.5pt;margin-top:471.05pt;width:459.6pt;height:12.05pt;z-index:-251658236;mso-wrap-distance-left:0;mso-wrap-distance-right:0;mso-position-horizontal-relative:page;mso-position-vertical-relative:page" filled="f" stroked="f">
            <v:textbox inset="0,0,0,0">
              <w:txbxContent>
                <w:p w14:paraId="5CC604F9" w14:textId="77777777" w:rsidR="00BC20D3" w:rsidRDefault="00BC20D3"/>
              </w:txbxContent>
            </v:textbox>
            <w10:wrap type="square" anchorx="page" anchory="page"/>
          </v:shape>
        </w:pict>
      </w:r>
      <w:r>
        <w:pict w14:anchorId="17BFEA64">
          <v:shape id="_x0000_s2180" type="#_x0000_t202" style="position:absolute;margin-left:310.3pt;margin-top:489.6pt;width:217pt;height:148.55pt;z-index:-251658235;mso-wrap-distance-left:0;mso-wrap-distance-right:0;mso-position-horizontal-relative:page;mso-position-vertical-relative:page" filled="f" stroked="f">
            <v:textbox inset="0,0,0,0">
              <w:txbxContent>
                <w:p w14:paraId="7744A9E0" w14:textId="77777777" w:rsidR="00BC20D3" w:rsidRDefault="00BC20D3"/>
              </w:txbxContent>
            </v:textbox>
            <w10:wrap type="square" anchorx="page" anchory="page"/>
          </v:shape>
        </w:pict>
      </w:r>
      <w:r>
        <w:pict w14:anchorId="758DCC87">
          <v:shape id="_x0000_s2171" type="#_x0000_t202" style="position:absolute;margin-left:339.85pt;margin-top:26pt;width:3in;height:25.5pt;z-index:-251658201;mso-wrap-distance-left:0;mso-wrap-distance-right:0;mso-position-horizontal-relative:page;mso-position-vertical-relative:page" filled="f" stroked="f">
            <v:textbox inset="0,0,0,0">
              <w:txbxContent>
                <w:p w14:paraId="6A5473AE" w14:textId="7B6A6A2C" w:rsidR="008266B8" w:rsidRDefault="00E12EAD">
                  <w:pPr>
                    <w:spacing w:before="21" w:after="273" w:line="208" w:lineRule="exact"/>
                    <w:textAlignment w:val="baseline"/>
                    <w:rPr>
                      <w:rFonts w:ascii="Tahoma" w:eastAsia="Tahoma" w:hAnsi="Tahoma"/>
                      <w:color w:val="DC189B"/>
                      <w:spacing w:val="1"/>
                      <w:sz w:val="17"/>
                    </w:rPr>
                  </w:pPr>
                  <w:r>
                    <w:rPr>
                      <w:rFonts w:ascii="Tahoma" w:eastAsia="Tahoma" w:hAnsi="Tahoma"/>
                      <w:color w:val="DC189B"/>
                      <w:spacing w:val="1"/>
                      <w:sz w:val="17"/>
                    </w:rPr>
                    <w:t>Beazley plc |</w:t>
                  </w:r>
                  <w:r>
                    <w:rPr>
                      <w:rFonts w:ascii="Tahoma" w:eastAsia="Tahoma" w:hAnsi="Tahoma"/>
                      <w:color w:val="000000"/>
                      <w:spacing w:val="1"/>
                      <w:sz w:val="17"/>
                    </w:rPr>
                    <w:t xml:space="preserve"> Gender &amp; Race Pay Report 202</w:t>
                  </w:r>
                  <w:r w:rsidR="00924B82">
                    <w:rPr>
                      <w:rFonts w:ascii="Tahoma" w:eastAsia="Tahoma" w:hAnsi="Tahoma"/>
                      <w:color w:val="000000"/>
                      <w:spacing w:val="1"/>
                      <w:sz w:val="17"/>
                    </w:rPr>
                    <w:t>4</w:t>
                  </w:r>
                  <w:r>
                    <w:rPr>
                      <w:rFonts w:ascii="Tahoma" w:eastAsia="Tahoma" w:hAnsi="Tahoma"/>
                      <w:color w:val="DC189B"/>
                      <w:spacing w:val="1"/>
                      <w:sz w:val="17"/>
                    </w:rPr>
                    <w:t xml:space="preserve"> | Page 4</w:t>
                  </w:r>
                </w:p>
              </w:txbxContent>
            </v:textbox>
            <w10:wrap type="square" anchorx="page" anchory="page"/>
          </v:shape>
        </w:pict>
      </w:r>
      <w:r>
        <w:pict w14:anchorId="5BEC4868">
          <v:shape id="_x0000_s2170" type="#_x0000_t202" style="position:absolute;margin-left:40.8pt;margin-top:51.5pt;width:511pt;height:80.35pt;z-index:-251658200;mso-wrap-distance-left:0;mso-wrap-distance-right:0;mso-position-horizontal-relative:page;mso-position-vertical-relative:page" filled="f" stroked="f">
            <v:textbox inset="0,0,0,0">
              <w:txbxContent>
                <w:p w14:paraId="6461E831" w14:textId="77777777" w:rsidR="008266B8" w:rsidRDefault="00E12EAD">
                  <w:pPr>
                    <w:spacing w:before="29" w:line="663" w:lineRule="exact"/>
                    <w:textAlignment w:val="baseline"/>
                    <w:rPr>
                      <w:rFonts w:eastAsia="Times New Roman"/>
                      <w:color w:val="DC189B"/>
                      <w:spacing w:val="-20"/>
                      <w:w w:val="105"/>
                      <w:sz w:val="61"/>
                    </w:rPr>
                  </w:pPr>
                  <w:r>
                    <w:rPr>
                      <w:rFonts w:eastAsia="Times New Roman"/>
                      <w:color w:val="DC189B"/>
                      <w:spacing w:val="-20"/>
                      <w:w w:val="105"/>
                      <w:sz w:val="61"/>
                    </w:rPr>
                    <w:t>Beazley plc</w:t>
                  </w:r>
                </w:p>
                <w:p w14:paraId="1B1582DC" w14:textId="3C781145" w:rsidR="008266B8" w:rsidRDefault="00E12EAD">
                  <w:pPr>
                    <w:spacing w:before="9" w:after="241" w:line="663" w:lineRule="exact"/>
                    <w:textAlignment w:val="baseline"/>
                    <w:rPr>
                      <w:rFonts w:eastAsia="Times New Roman"/>
                      <w:color w:val="4A0050"/>
                      <w:spacing w:val="-22"/>
                      <w:w w:val="105"/>
                      <w:sz w:val="61"/>
                    </w:rPr>
                  </w:pPr>
                  <w:r>
                    <w:rPr>
                      <w:rFonts w:eastAsia="Times New Roman"/>
                      <w:color w:val="4A0050"/>
                      <w:spacing w:val="-22"/>
                      <w:w w:val="105"/>
                      <w:sz w:val="61"/>
                    </w:rPr>
                    <w:t>UK Gender Pay Report</w:t>
                  </w:r>
                  <w:r>
                    <w:rPr>
                      <w:rFonts w:eastAsia="Times New Roman"/>
                      <w:color w:val="DC189B"/>
                      <w:spacing w:val="-22"/>
                      <w:w w:val="105"/>
                      <w:sz w:val="61"/>
                    </w:rPr>
                    <w:t xml:space="preserve"> 202</w:t>
                  </w:r>
                  <w:r w:rsidR="00924B82">
                    <w:rPr>
                      <w:rFonts w:eastAsia="Times New Roman"/>
                      <w:color w:val="DC189B"/>
                      <w:spacing w:val="-22"/>
                      <w:w w:val="105"/>
                      <w:sz w:val="61"/>
                    </w:rPr>
                    <w:t>4</w:t>
                  </w:r>
                </w:p>
              </w:txbxContent>
            </v:textbox>
            <w10:wrap type="square" anchorx="page" anchory="page"/>
          </v:shape>
        </w:pict>
      </w:r>
      <w:r>
        <w:pict w14:anchorId="12A2B73E">
          <v:shape id="_x0000_s2169" type="#_x0000_t202" style="position:absolute;margin-left:40.8pt;margin-top:131.85pt;width:511pt;height:121.7pt;z-index:-251658199;mso-wrap-distance-left:0;mso-wrap-distance-right:0;mso-position-horizontal-relative:page;mso-position-vertical-relative:page" filled="f" stroked="f">
            <v:textbox inset="0,0,0,0">
              <w:txbxContent>
                <w:p w14:paraId="65B00330" w14:textId="31AF08AB" w:rsidR="008266B8" w:rsidRDefault="00E12EAD">
                  <w:pPr>
                    <w:spacing w:line="259" w:lineRule="exact"/>
                    <w:ind w:right="72"/>
                    <w:textAlignment w:val="baseline"/>
                    <w:rPr>
                      <w:rFonts w:ascii="Arial" w:eastAsia="Arial" w:hAnsi="Arial"/>
                      <w:color w:val="000000"/>
                      <w:spacing w:val="-2"/>
                      <w:sz w:val="19"/>
                    </w:rPr>
                  </w:pPr>
                  <w:r>
                    <w:rPr>
                      <w:rFonts w:ascii="Arial" w:eastAsia="Arial" w:hAnsi="Arial"/>
                      <w:color w:val="000000"/>
                      <w:spacing w:val="-2"/>
                      <w:sz w:val="19"/>
                    </w:rPr>
                    <w:t xml:space="preserve">This report sets out the results of our annual gender pay gap analysis for UK employees only, performed in line with legislation that came into force in April 2017. Our global gender pay gap is smaller than our UK gender pay gap, as we proportionally have more women filling senior and higher-earning positions outside of the UK. For example, </w:t>
                  </w:r>
                  <w:r w:rsidR="008821DB">
                    <w:rPr>
                      <w:rFonts w:ascii="Arial" w:eastAsia="Arial" w:hAnsi="Arial"/>
                      <w:color w:val="000000"/>
                      <w:spacing w:val="-2"/>
                      <w:sz w:val="19"/>
                    </w:rPr>
                    <w:t xml:space="preserve">in 2023, </w:t>
                  </w:r>
                  <w:r>
                    <w:rPr>
                      <w:rFonts w:ascii="Arial" w:eastAsia="Arial" w:hAnsi="Arial"/>
                      <w:color w:val="000000"/>
                      <w:spacing w:val="-2"/>
                      <w:sz w:val="19"/>
                    </w:rPr>
                    <w:t xml:space="preserve">of Beazley’s 14 Executive Committee members, 60% of the women </w:t>
                  </w:r>
                  <w:r w:rsidR="008821DB">
                    <w:rPr>
                      <w:rFonts w:ascii="Arial" w:eastAsia="Arial" w:hAnsi="Arial"/>
                      <w:color w:val="000000"/>
                      <w:spacing w:val="-2"/>
                      <w:sz w:val="19"/>
                    </w:rPr>
                    <w:t>were</w:t>
                  </w:r>
                  <w:r>
                    <w:rPr>
                      <w:rFonts w:ascii="Arial" w:eastAsia="Arial" w:hAnsi="Arial"/>
                      <w:color w:val="000000"/>
                      <w:spacing w:val="-2"/>
                      <w:sz w:val="19"/>
                    </w:rPr>
                    <w:t xml:space="preserve"> based in the US, however only 22% of the men in our Executive Committee are too. We also have a population in the UK that is slightly more male-dominated with a split that is 5</w:t>
                  </w:r>
                  <w:r w:rsidR="00DC1578">
                    <w:rPr>
                      <w:rFonts w:ascii="Arial" w:eastAsia="Arial" w:hAnsi="Arial"/>
                      <w:color w:val="000000"/>
                      <w:spacing w:val="-2"/>
                      <w:sz w:val="19"/>
                    </w:rPr>
                    <w:t>3</w:t>
                  </w:r>
                  <w:r>
                    <w:rPr>
                      <w:rFonts w:ascii="Arial" w:eastAsia="Arial" w:hAnsi="Arial"/>
                      <w:color w:val="000000"/>
                      <w:spacing w:val="-2"/>
                      <w:sz w:val="19"/>
                    </w:rPr>
                    <w:t>% men and 4</w:t>
                  </w:r>
                  <w:r w:rsidR="00DC1578">
                    <w:rPr>
                      <w:rFonts w:ascii="Arial" w:eastAsia="Arial" w:hAnsi="Arial"/>
                      <w:color w:val="000000"/>
                      <w:spacing w:val="-2"/>
                      <w:sz w:val="19"/>
                    </w:rPr>
                    <w:t>7</w:t>
                  </w:r>
                  <w:r>
                    <w:rPr>
                      <w:rFonts w:ascii="Arial" w:eastAsia="Arial" w:hAnsi="Arial"/>
                      <w:color w:val="000000"/>
                      <w:spacing w:val="-2"/>
                      <w:sz w:val="19"/>
                    </w:rPr>
                    <w:t>% women. Globally, this changes to a split that is 47% men and 53% women which affects the pay gap.</w:t>
                  </w:r>
                </w:p>
                <w:p w14:paraId="2C7744BF" w14:textId="653B647F" w:rsidR="008266B8" w:rsidRDefault="00E12EAD">
                  <w:pPr>
                    <w:spacing w:before="274" w:after="241" w:line="362" w:lineRule="exact"/>
                    <w:textAlignment w:val="baseline"/>
                    <w:rPr>
                      <w:rFonts w:eastAsia="Times New Roman"/>
                      <w:color w:val="DC189B"/>
                      <w:sz w:val="33"/>
                    </w:rPr>
                  </w:pPr>
                  <w:r>
                    <w:rPr>
                      <w:rFonts w:eastAsia="Times New Roman"/>
                      <w:color w:val="DC189B"/>
                      <w:sz w:val="33"/>
                    </w:rPr>
                    <w:t>Our results for 202</w:t>
                  </w:r>
                  <w:r w:rsidR="00924B82">
                    <w:rPr>
                      <w:rFonts w:eastAsia="Times New Roman"/>
                      <w:color w:val="DC189B"/>
                      <w:sz w:val="33"/>
                    </w:rPr>
                    <w:t>4</w:t>
                  </w:r>
                </w:p>
              </w:txbxContent>
            </v:textbox>
            <w10:wrap type="square" anchorx="page" anchory="page"/>
          </v:shape>
        </w:pict>
      </w:r>
      <w:r>
        <w:pict w14:anchorId="075C89DD">
          <v:shape id="_x0000_s2168" type="#_x0000_t202" style="position:absolute;margin-left:42.5pt;margin-top:253.55pt;width:242.15pt;height:79.85pt;z-index:-251658198;mso-wrap-distance-left:0;mso-wrap-distance-right:0;mso-position-horizontal-relative:page;mso-position-vertical-relative:page" filled="f" stroked="f">
            <v:textbox inset="0,0,0,0">
              <w:txbxContent>
                <w:p w14:paraId="502C2753" w14:textId="77777777" w:rsidR="008266B8" w:rsidRDefault="00E12EAD">
                  <w:pPr>
                    <w:spacing w:line="246" w:lineRule="exact"/>
                    <w:textAlignment w:val="baseline"/>
                    <w:rPr>
                      <w:rFonts w:ascii="Arial" w:eastAsia="Arial" w:hAnsi="Arial"/>
                      <w:b/>
                      <w:color w:val="DC189B"/>
                      <w:spacing w:val="-3"/>
                      <w:sz w:val="21"/>
                    </w:rPr>
                  </w:pPr>
                  <w:r>
                    <w:rPr>
                      <w:rFonts w:ascii="Arial" w:eastAsia="Arial" w:hAnsi="Arial"/>
                      <w:b/>
                      <w:color w:val="DC189B"/>
                      <w:spacing w:val="-3"/>
                      <w:sz w:val="21"/>
                    </w:rPr>
                    <w:t>Gender pay and bonus gap</w:t>
                  </w:r>
                </w:p>
                <w:p w14:paraId="48ED7C56" w14:textId="2611F669" w:rsidR="008266B8" w:rsidRDefault="00E12EAD">
                  <w:pPr>
                    <w:spacing w:before="51" w:after="4" w:line="259" w:lineRule="exact"/>
                    <w:textAlignment w:val="baseline"/>
                    <w:rPr>
                      <w:rFonts w:ascii="Arial" w:eastAsia="Arial" w:hAnsi="Arial"/>
                      <w:color w:val="000000"/>
                      <w:sz w:val="19"/>
                    </w:rPr>
                  </w:pPr>
                  <w:r>
                    <w:rPr>
                      <w:rFonts w:ascii="Arial" w:eastAsia="Arial" w:hAnsi="Arial"/>
                      <w:color w:val="000000"/>
                      <w:sz w:val="19"/>
                    </w:rPr>
                    <w:t>The table below shows our UK mean and median gender pay gap and gender bonus gap. The gender pay gap figures are based on hourly rates of pay as at the snapshot date of 5 April 202</w:t>
                  </w:r>
                  <w:r w:rsidR="00686759">
                    <w:rPr>
                      <w:rFonts w:ascii="Arial" w:eastAsia="Arial" w:hAnsi="Arial"/>
                      <w:color w:val="000000"/>
                      <w:sz w:val="19"/>
                    </w:rPr>
                    <w:t>4</w:t>
                  </w:r>
                  <w:r>
                    <w:rPr>
                      <w:rFonts w:ascii="Arial" w:eastAsia="Arial" w:hAnsi="Arial"/>
                      <w:color w:val="000000"/>
                      <w:sz w:val="19"/>
                    </w:rPr>
                    <w:t xml:space="preserve"> and bonuses paid in the 12 months to 5 April 202</w:t>
                  </w:r>
                  <w:r w:rsidR="00686759">
                    <w:rPr>
                      <w:rFonts w:ascii="Arial" w:eastAsia="Arial" w:hAnsi="Arial"/>
                      <w:color w:val="000000"/>
                      <w:sz w:val="19"/>
                    </w:rPr>
                    <w:t>4</w:t>
                  </w:r>
                  <w:r>
                    <w:rPr>
                      <w:rFonts w:ascii="Arial" w:eastAsia="Arial" w:hAnsi="Arial"/>
                      <w:color w:val="000000"/>
                      <w:sz w:val="19"/>
                    </w:rPr>
                    <w:t>.</w:t>
                  </w:r>
                </w:p>
              </w:txbxContent>
            </v:textbox>
            <w10:wrap type="square" anchorx="page" anchory="page"/>
          </v:shape>
        </w:pict>
      </w:r>
      <w:r>
        <w:pict w14:anchorId="04218994">
          <v:shape id="_x0000_s2167" type="#_x0000_t202" style="position:absolute;margin-left:305.3pt;margin-top:253.55pt;width:242.15pt;height:79.85pt;z-index:-251658197;mso-wrap-distance-left:0;mso-wrap-distance-right:0;mso-position-horizontal-relative:page;mso-position-vertical-relative:page" filled="f" stroked="f">
            <v:textbox inset="0,0,0,0">
              <w:txbxContent>
                <w:p w14:paraId="5E1B7796" w14:textId="77777777" w:rsidR="008266B8" w:rsidRDefault="00E12EAD">
                  <w:pPr>
                    <w:spacing w:line="246" w:lineRule="exact"/>
                    <w:ind w:left="72"/>
                    <w:textAlignment w:val="baseline"/>
                    <w:rPr>
                      <w:rFonts w:ascii="Arial" w:eastAsia="Arial" w:hAnsi="Arial"/>
                      <w:b/>
                      <w:color w:val="DC189B"/>
                      <w:spacing w:val="-3"/>
                      <w:sz w:val="21"/>
                    </w:rPr>
                  </w:pPr>
                  <w:r>
                    <w:rPr>
                      <w:rFonts w:ascii="Arial" w:eastAsia="Arial" w:hAnsi="Arial"/>
                      <w:b/>
                      <w:color w:val="DC189B"/>
                      <w:spacing w:val="-3"/>
                      <w:sz w:val="21"/>
                    </w:rPr>
                    <w:t>Pay quartiles</w:t>
                  </w:r>
                </w:p>
                <w:p w14:paraId="5EC7A86E" w14:textId="60DE5993" w:rsidR="008266B8" w:rsidRDefault="00E12EAD">
                  <w:pPr>
                    <w:spacing w:before="51" w:after="4" w:line="259" w:lineRule="exact"/>
                    <w:ind w:left="72" w:right="72"/>
                    <w:textAlignment w:val="baseline"/>
                    <w:rPr>
                      <w:rFonts w:ascii="Arial" w:eastAsia="Arial" w:hAnsi="Arial"/>
                      <w:color w:val="000000"/>
                      <w:sz w:val="19"/>
                    </w:rPr>
                  </w:pPr>
                  <w:r>
                    <w:rPr>
                      <w:rFonts w:ascii="Arial" w:eastAsia="Arial" w:hAnsi="Arial"/>
                      <w:color w:val="000000"/>
                      <w:sz w:val="19"/>
                    </w:rPr>
                    <w:t>The charts below illustrate the gender distribution in the UK across four equally sized quartiles. The gender distribution across the quarters generally shows improvement across 202</w:t>
                  </w:r>
                  <w:r w:rsidR="00686759">
                    <w:rPr>
                      <w:rFonts w:ascii="Arial" w:eastAsia="Arial" w:hAnsi="Arial"/>
                      <w:color w:val="000000"/>
                      <w:sz w:val="19"/>
                    </w:rPr>
                    <w:t>3</w:t>
                  </w:r>
                  <w:r>
                    <w:rPr>
                      <w:rFonts w:ascii="Arial" w:eastAsia="Arial" w:hAnsi="Arial"/>
                      <w:color w:val="000000"/>
                      <w:sz w:val="19"/>
                    </w:rPr>
                    <w:t xml:space="preserve"> and 202</w:t>
                  </w:r>
                  <w:r w:rsidR="00686759">
                    <w:rPr>
                      <w:rFonts w:ascii="Arial" w:eastAsia="Arial" w:hAnsi="Arial"/>
                      <w:color w:val="000000"/>
                      <w:sz w:val="19"/>
                    </w:rPr>
                    <w:t>4</w:t>
                  </w:r>
                  <w:r>
                    <w:rPr>
                      <w:rFonts w:ascii="Arial" w:eastAsia="Arial" w:hAnsi="Arial"/>
                      <w:color w:val="000000"/>
                      <w:sz w:val="19"/>
                    </w:rPr>
                    <w:t>, highlighting how our pay gaps continue to close.</w:t>
                  </w:r>
                </w:p>
              </w:txbxContent>
            </v:textbox>
            <w10:wrap type="square" anchorx="page" anchory="page"/>
          </v:shape>
        </w:pict>
      </w:r>
      <w:r>
        <w:pict w14:anchorId="5A961639">
          <v:shape id="_x0000_s2165" type="#_x0000_t202" style="position:absolute;margin-left:1in;margin-top:384.7pt;width:22.3pt;height:4.8pt;z-index:-251658196;mso-wrap-distance-left:0;mso-wrap-distance-right:0;mso-position-horizontal-relative:page;mso-position-vertical-relative:page" filled="f" stroked="f">
            <v:textbox inset="0,0,0,0">
              <w:txbxContent>
                <w:p w14:paraId="67F88039" w14:textId="4D1F448D" w:rsidR="008266B8" w:rsidRDefault="008266B8">
                  <w:pPr>
                    <w:spacing w:line="120" w:lineRule="exact"/>
                    <w:jc w:val="right"/>
                    <w:textAlignment w:val="baseline"/>
                    <w:rPr>
                      <w:rFonts w:ascii="Arial" w:eastAsia="Arial" w:hAnsi="Arial"/>
                      <w:b/>
                      <w:color w:val="000000"/>
                      <w:spacing w:val="-1"/>
                      <w:sz w:val="12"/>
                    </w:rPr>
                  </w:pPr>
                </w:p>
              </w:txbxContent>
            </v:textbox>
            <w10:wrap type="square" anchorx="page" anchory="page"/>
          </v:shape>
        </w:pict>
      </w:r>
      <w:r>
        <w:pict w14:anchorId="76A41640">
          <v:shape id="_x0000_s2161" type="#_x0000_t202" style="position:absolute;margin-left:310.1pt;margin-top:366.95pt;width:82.8pt;height:82.55pt;z-index:-251658234;mso-wrap-distance-left:0;mso-wrap-distance-right:0;mso-position-horizontal-relative:page;mso-position-vertical-relative:page" filled="f" stroked="f">
            <v:textbox inset="0,0,0,0">
              <w:txbxContent>
                <w:p w14:paraId="0C31B63A" w14:textId="4395C17F" w:rsidR="008266B8" w:rsidRDefault="008266B8">
                  <w:pPr>
                    <w:textAlignment w:val="baseline"/>
                  </w:pPr>
                </w:p>
              </w:txbxContent>
            </v:textbox>
            <w10:wrap type="square" anchorx="page" anchory="page"/>
          </v:shape>
        </w:pict>
      </w:r>
      <w:r>
        <w:pict w14:anchorId="0FF695AE">
          <v:shape id="_x0000_s2160" type="#_x0000_t202" style="position:absolute;margin-left:310.1pt;margin-top:413.9pt;width:22.2pt;height:8.1pt;z-index:-251658195;mso-wrap-distance-left:0;mso-wrap-distance-right:0;mso-position-horizontal-relative:page;mso-position-vertical-relative:page" filled="f" stroked="f">
            <v:textbox inset="0,0,0,0">
              <w:txbxContent>
                <w:p w14:paraId="321BE464" w14:textId="77777777" w:rsidR="008266B8" w:rsidRDefault="00E12EAD">
                  <w:pPr>
                    <w:spacing w:before="1" w:line="159" w:lineRule="exact"/>
                    <w:textAlignment w:val="baseline"/>
                    <w:rPr>
                      <w:rFonts w:ascii="Arial" w:eastAsia="Arial" w:hAnsi="Arial"/>
                      <w:color w:val="FFFFFF"/>
                      <w:sz w:val="14"/>
                    </w:rPr>
                  </w:pPr>
                  <w:r>
                    <w:rPr>
                      <w:rFonts w:ascii="Arial" w:eastAsia="Arial" w:hAnsi="Arial"/>
                      <w:color w:val="FFFFFF"/>
                      <w:sz w:val="14"/>
                    </w:rPr>
                    <w:t>64%</w:t>
                  </w:r>
                </w:p>
              </w:txbxContent>
            </v:textbox>
            <w10:wrap type="square" anchorx="page" anchory="page"/>
          </v:shape>
        </w:pict>
      </w:r>
      <w:r>
        <w:pict w14:anchorId="01D8F494">
          <v:shape id="_x0000_s2159" type="#_x0000_t202" style="position:absolute;margin-left:332.3pt;margin-top:407.4pt;width:19.95pt;height:8.1pt;z-index:-251658194;mso-wrap-distance-left:0;mso-wrap-distance-right:0;mso-position-horizontal-relative:page;mso-position-vertical-relative:page" filled="f" stroked="f">
            <v:textbox inset="0,0,0,0">
              <w:txbxContent>
                <w:p w14:paraId="1F0BDDDE" w14:textId="77777777" w:rsidR="008266B8" w:rsidRDefault="00E12EAD">
                  <w:pPr>
                    <w:spacing w:before="1" w:line="159" w:lineRule="exact"/>
                    <w:textAlignment w:val="baseline"/>
                    <w:rPr>
                      <w:rFonts w:ascii="Arial" w:eastAsia="Arial" w:hAnsi="Arial"/>
                      <w:color w:val="FFFFFF"/>
                      <w:sz w:val="14"/>
                    </w:rPr>
                  </w:pPr>
                  <w:r>
                    <w:rPr>
                      <w:rFonts w:ascii="Arial" w:eastAsia="Arial" w:hAnsi="Arial"/>
                      <w:color w:val="FFFFFF"/>
                      <w:sz w:val="14"/>
                    </w:rPr>
                    <w:t>63%</w:t>
                  </w:r>
                </w:p>
              </w:txbxContent>
            </v:textbox>
            <w10:wrap type="square" anchorx="page" anchory="page"/>
          </v:shape>
        </w:pict>
      </w:r>
      <w:r>
        <w:pict w14:anchorId="7B2B865D">
          <v:shape id="_x0000_s2158" type="#_x0000_t202" style="position:absolute;margin-left:352.25pt;margin-top:400.45pt;width:21.35pt;height:8.1pt;z-index:-251658193;mso-wrap-distance-left:0;mso-wrap-distance-right:0;mso-position-horizontal-relative:page;mso-position-vertical-relative:page" filled="f" stroked="f">
            <v:textbox inset="0,0,0,0">
              <w:txbxContent>
                <w:p w14:paraId="55589FEA" w14:textId="77777777" w:rsidR="008266B8" w:rsidRDefault="00E12EAD">
                  <w:pPr>
                    <w:spacing w:before="1" w:line="154" w:lineRule="exact"/>
                    <w:textAlignment w:val="baseline"/>
                    <w:rPr>
                      <w:rFonts w:ascii="Arial" w:eastAsia="Arial" w:hAnsi="Arial"/>
                      <w:color w:val="FFFFFF"/>
                      <w:sz w:val="14"/>
                    </w:rPr>
                  </w:pPr>
                  <w:r>
                    <w:rPr>
                      <w:rFonts w:ascii="Arial" w:eastAsia="Arial" w:hAnsi="Arial"/>
                      <w:color w:val="FFFFFF"/>
                      <w:sz w:val="14"/>
                    </w:rPr>
                    <w:t>37%</w:t>
                  </w:r>
                </w:p>
              </w:txbxContent>
            </v:textbox>
            <w10:wrap type="square" anchorx="page" anchory="page"/>
          </v:shape>
        </w:pict>
      </w:r>
      <w:r>
        <w:pict w14:anchorId="4FCE8B42">
          <v:shape id="_x0000_s2157" type="#_x0000_t202" style="position:absolute;margin-left:369.7pt;margin-top:390.85pt;width:22.6pt;height:8.1pt;z-index:-251658192;mso-wrap-distance-left:0;mso-wrap-distance-right:0;mso-position-horizontal-relative:page;mso-position-vertical-relative:page" filled="f" stroked="f">
            <v:textbox inset="0,0,0,0">
              <w:txbxContent>
                <w:p w14:paraId="29B66A97" w14:textId="77777777" w:rsidR="008266B8" w:rsidRDefault="00E12EAD">
                  <w:pPr>
                    <w:spacing w:before="1" w:line="159" w:lineRule="exact"/>
                    <w:textAlignment w:val="baseline"/>
                    <w:rPr>
                      <w:rFonts w:ascii="Arial" w:eastAsia="Arial" w:hAnsi="Arial"/>
                      <w:color w:val="FFFFFF"/>
                      <w:sz w:val="14"/>
                    </w:rPr>
                  </w:pPr>
                  <w:r>
                    <w:rPr>
                      <w:rFonts w:ascii="Arial" w:eastAsia="Arial" w:hAnsi="Arial"/>
                      <w:color w:val="FFFFFF"/>
                      <w:sz w:val="14"/>
                    </w:rPr>
                    <w:t>36%</w:t>
                  </w:r>
                </w:p>
              </w:txbxContent>
            </v:textbox>
            <w10:wrap type="square" anchorx="page" anchory="page"/>
          </v:shape>
        </w:pict>
      </w:r>
      <w:r>
        <w:pict w14:anchorId="41C13BEB">
          <v:shape id="_x0000_s2156" type="#_x0000_t202" style="position:absolute;margin-left:443.85pt;margin-top:350.15pt;width:83.2pt;height:99.85pt;z-index:-251658233;mso-wrap-distance-left:0;mso-wrap-distance-right:0;mso-position-horizontal-relative:page;mso-position-vertical-relative:page" filled="f" stroked="f">
            <v:textbox inset="0,0,0,0">
              <w:txbxContent>
                <w:p w14:paraId="3D18108B" w14:textId="4F869F88" w:rsidR="008266B8" w:rsidRDefault="008266B8">
                  <w:pPr>
                    <w:ind w:left="3"/>
                    <w:textAlignment w:val="baseline"/>
                  </w:pPr>
                </w:p>
              </w:txbxContent>
            </v:textbox>
            <w10:wrap anchorx="page" anchory="page"/>
          </v:shape>
        </w:pict>
      </w:r>
      <w:r>
        <w:pict w14:anchorId="2D247127">
          <v:shape id="_x0000_s2155" type="#_x0000_t202" style="position:absolute;margin-left:443.85pt;margin-top:348.75pt;width:77.65pt;height:50.7pt;z-index:-251658191;mso-wrap-distance-left:0;mso-wrap-distance-right:0;mso-position-horizontal-relative:page;mso-position-vertical-relative:page" filled="f" stroked="f">
            <v:textbox inset="0,0,0,0">
              <w:txbxContent>
                <w:p w14:paraId="22B33159" w14:textId="77777777" w:rsidR="008266B8" w:rsidRDefault="00E12EAD">
                  <w:pPr>
                    <w:spacing w:line="221" w:lineRule="exact"/>
                    <w:textAlignment w:val="baseline"/>
                    <w:rPr>
                      <w:rFonts w:ascii="Arial" w:eastAsia="Arial" w:hAnsi="Arial"/>
                      <w:color w:val="DC189B"/>
                      <w:sz w:val="19"/>
                    </w:rPr>
                  </w:pPr>
                  <w:r>
                    <w:rPr>
                      <w:rFonts w:ascii="Arial" w:eastAsia="Arial" w:hAnsi="Arial"/>
                      <w:color w:val="DC189B"/>
                      <w:sz w:val="19"/>
                    </w:rPr>
                    <w:t>Lower middle</w:t>
                  </w:r>
                </w:p>
                <w:p w14:paraId="4F78D84E" w14:textId="77777777" w:rsidR="008266B8" w:rsidRDefault="00E12EAD">
                  <w:pPr>
                    <w:spacing w:before="632" w:line="149" w:lineRule="exact"/>
                    <w:jc w:val="right"/>
                    <w:textAlignment w:val="baseline"/>
                    <w:rPr>
                      <w:rFonts w:ascii="Arial" w:eastAsia="Arial" w:hAnsi="Arial"/>
                      <w:color w:val="FFFFFF"/>
                      <w:spacing w:val="-6"/>
                      <w:sz w:val="14"/>
                    </w:rPr>
                  </w:pPr>
                  <w:r>
                    <w:rPr>
                      <w:rFonts w:ascii="Arial" w:eastAsia="Arial" w:hAnsi="Arial"/>
                      <w:color w:val="FFFFFF"/>
                      <w:spacing w:val="-6"/>
                      <w:sz w:val="14"/>
                    </w:rPr>
                    <w:t>44%</w:t>
                  </w:r>
                </w:p>
              </w:txbxContent>
            </v:textbox>
            <w10:wrap type="square" anchorx="page" anchory="page"/>
          </v:shape>
        </w:pict>
      </w:r>
      <w:r>
        <w:pict w14:anchorId="6A15A348">
          <v:shape id="_x0000_s2154" type="#_x0000_t202" style="position:absolute;margin-left:443.85pt;margin-top:414.35pt;width:22.4pt;height:8.1pt;z-index:-251658190;mso-wrap-distance-left:0;mso-wrap-distance-right:0;mso-position-horizontal-relative:page;mso-position-vertical-relative:page" filled="f" stroked="f">
            <v:textbox inset="0,0,0,0">
              <w:txbxContent>
                <w:p w14:paraId="5F3D4E36" w14:textId="77777777" w:rsidR="008266B8" w:rsidRDefault="00E12EAD">
                  <w:pPr>
                    <w:spacing w:before="1" w:line="150" w:lineRule="exact"/>
                    <w:textAlignment w:val="baseline"/>
                    <w:rPr>
                      <w:rFonts w:ascii="Arial" w:eastAsia="Arial" w:hAnsi="Arial"/>
                      <w:color w:val="FFFFFF"/>
                      <w:sz w:val="14"/>
                    </w:rPr>
                  </w:pPr>
                  <w:r>
                    <w:rPr>
                      <w:rFonts w:ascii="Arial" w:eastAsia="Arial" w:hAnsi="Arial"/>
                      <w:color w:val="FFFFFF"/>
                      <w:sz w:val="14"/>
                    </w:rPr>
                    <w:t>56%</w:t>
                  </w:r>
                </w:p>
              </w:txbxContent>
            </v:textbox>
            <w10:wrap type="square" anchorx="page" anchory="page"/>
          </v:shape>
        </w:pict>
      </w:r>
      <w:r>
        <w:pict w14:anchorId="5B25F13F">
          <v:shape id="_x0000_s2153" type="#_x0000_t202" style="position:absolute;margin-left:466.25pt;margin-top:406.7pt;width:19.65pt;height:8.1pt;z-index:-251658189;mso-wrap-distance-left:0;mso-wrap-distance-right:0;mso-position-horizontal-relative:page;mso-position-vertical-relative:page" filled="f" stroked="f">
            <v:textbox inset="0,0,0,0">
              <w:txbxContent>
                <w:p w14:paraId="4E59CA13" w14:textId="77777777" w:rsidR="008266B8" w:rsidRDefault="00E12EAD">
                  <w:pPr>
                    <w:spacing w:before="1" w:line="159" w:lineRule="exact"/>
                    <w:textAlignment w:val="baseline"/>
                    <w:rPr>
                      <w:rFonts w:ascii="Arial" w:eastAsia="Arial" w:hAnsi="Arial"/>
                      <w:color w:val="FFFFFF"/>
                      <w:sz w:val="14"/>
                    </w:rPr>
                  </w:pPr>
                  <w:r>
                    <w:rPr>
                      <w:rFonts w:ascii="Arial" w:eastAsia="Arial" w:hAnsi="Arial"/>
                      <w:color w:val="FFFFFF"/>
                      <w:sz w:val="14"/>
                    </w:rPr>
                    <w:t>53%</w:t>
                  </w:r>
                </w:p>
              </w:txbxContent>
            </v:textbox>
            <w10:wrap type="square" anchorx="page" anchory="page"/>
          </v:shape>
        </w:pict>
      </w:r>
      <w:r>
        <w:pict w14:anchorId="59A4F3E6">
          <v:shape id="_x0000_s2152" type="#_x0000_t202" style="position:absolute;margin-left:485.9pt;margin-top:402.35pt;width:22.1pt;height:8.1pt;z-index:-251658188;mso-wrap-distance-left:0;mso-wrap-distance-right:0;mso-position-horizontal-relative:page;mso-position-vertical-relative:page" filled="f" stroked="f">
            <v:textbox inset="0,0,0,0">
              <w:txbxContent>
                <w:p w14:paraId="4852358D" w14:textId="77777777" w:rsidR="008266B8" w:rsidRDefault="00E12EAD">
                  <w:pPr>
                    <w:spacing w:before="1" w:line="160" w:lineRule="exact"/>
                    <w:textAlignment w:val="baseline"/>
                    <w:rPr>
                      <w:rFonts w:ascii="Arial" w:eastAsia="Arial" w:hAnsi="Arial"/>
                      <w:color w:val="FFFFFF"/>
                      <w:sz w:val="14"/>
                    </w:rPr>
                  </w:pPr>
                  <w:r>
                    <w:rPr>
                      <w:rFonts w:ascii="Arial" w:eastAsia="Arial" w:hAnsi="Arial"/>
                      <w:color w:val="FFFFFF"/>
                      <w:sz w:val="14"/>
                    </w:rPr>
                    <w:t>47%</w:t>
                  </w:r>
                </w:p>
              </w:txbxContent>
            </v:textbox>
            <w10:wrap type="square" anchorx="page" anchory="page"/>
          </v:shape>
        </w:pict>
      </w:r>
      <w:r>
        <w:pict w14:anchorId="78B7C6CD">
          <v:shape id="_x0000_s2150" type="#_x0000_t202" style="position:absolute;margin-left:304.9pt;margin-top:471.05pt;width:36.3pt;height:11.15pt;z-index:-251658187;mso-wrap-distance-left:0;mso-wrap-distance-right:0;mso-position-horizontal-relative:page;mso-position-vertical-relative:page" filled="f" stroked="f">
            <v:textbox inset="0,0,0,0">
              <w:txbxContent>
                <w:p w14:paraId="3D04D6DD" w14:textId="77777777" w:rsidR="008266B8" w:rsidRDefault="00E12EAD">
                  <w:pPr>
                    <w:spacing w:before="1" w:line="211" w:lineRule="exact"/>
                    <w:textAlignment w:val="baseline"/>
                    <w:rPr>
                      <w:rFonts w:ascii="Arial" w:eastAsia="Arial" w:hAnsi="Arial"/>
                      <w:color w:val="DC189B"/>
                      <w:spacing w:val="20"/>
                      <w:sz w:val="19"/>
                    </w:rPr>
                  </w:pPr>
                  <w:r>
                    <w:rPr>
                      <w:rFonts w:ascii="Arial" w:eastAsia="Arial" w:hAnsi="Arial"/>
                      <w:color w:val="DC189B"/>
                      <w:spacing w:val="20"/>
                      <w:sz w:val="19"/>
                    </w:rPr>
                    <w:t>Upper</w:t>
                  </w:r>
                </w:p>
              </w:txbxContent>
            </v:textbox>
            <w10:wrap type="square" anchorx="page" anchory="page"/>
          </v:shape>
        </w:pict>
      </w:r>
      <w:r>
        <w:pict w14:anchorId="3D528E79">
          <v:shape id="_x0000_s2149" type="#_x0000_t202" style="position:absolute;margin-left:42.5pt;margin-top:471.05pt;width:66.7pt;height:11.15pt;z-index:-251658186;mso-wrap-distance-left:0;mso-wrap-distance-right:0;mso-position-horizontal-relative:page;mso-position-vertical-relative:page" filled="f" stroked="f">
            <v:textbox inset="0,0,0,0">
              <w:txbxContent>
                <w:p w14:paraId="700E95EF" w14:textId="53533654" w:rsidR="008266B8" w:rsidRDefault="00E12EAD">
                  <w:pPr>
                    <w:tabs>
                      <w:tab w:val="right" w:pos="1368"/>
                    </w:tabs>
                    <w:spacing w:before="6" w:after="28" w:line="178" w:lineRule="exact"/>
                    <w:ind w:left="216"/>
                    <w:textAlignment w:val="baseline"/>
                    <w:rPr>
                      <w:rFonts w:ascii="Arial" w:eastAsia="Arial" w:hAnsi="Arial"/>
                      <w:color w:val="000000"/>
                      <w:sz w:val="16"/>
                    </w:rPr>
                  </w:pPr>
                  <w:r>
                    <w:rPr>
                      <w:rFonts w:ascii="Arial" w:eastAsia="Arial" w:hAnsi="Arial"/>
                      <w:color w:val="000000"/>
                      <w:sz w:val="16"/>
                    </w:rPr>
                    <w:t>202</w:t>
                  </w:r>
                  <w:r w:rsidR="00686759">
                    <w:rPr>
                      <w:rFonts w:ascii="Arial" w:eastAsia="Arial" w:hAnsi="Arial"/>
                      <w:color w:val="000000"/>
                      <w:sz w:val="16"/>
                    </w:rPr>
                    <w:t>4</w:t>
                  </w:r>
                  <w:r>
                    <w:rPr>
                      <w:rFonts w:ascii="Arial" w:eastAsia="Arial" w:hAnsi="Arial"/>
                      <w:color w:val="000000"/>
                      <w:sz w:val="16"/>
                    </w:rPr>
                    <w:tab/>
                    <w:t>202</w:t>
                  </w:r>
                  <w:r w:rsidR="00686759">
                    <w:rPr>
                      <w:rFonts w:ascii="Arial" w:eastAsia="Arial" w:hAnsi="Arial"/>
                      <w:color w:val="000000"/>
                      <w:sz w:val="16"/>
                    </w:rPr>
                    <w:t>3</w:t>
                  </w:r>
                </w:p>
              </w:txbxContent>
            </v:textbox>
            <w10:wrap type="square" anchorx="page" anchory="page"/>
          </v:shape>
        </w:pict>
      </w:r>
      <w:r>
        <w:pict w14:anchorId="2330964B">
          <v:shape id="_x0000_s2148" type="#_x0000_t202" style="position:absolute;margin-left:42.5pt;margin-top:471.1pt;width:44.85pt;height:9.15pt;z-index:-251658232;mso-wrap-distance-left:0;mso-wrap-distance-right:0;mso-position-horizontal-relative:page;mso-position-vertical-relative:page" filled="f" stroked="f">
            <v:textbox inset="0,0,0,0">
              <w:txbxContent>
                <w:p w14:paraId="25F04088" w14:textId="77777777" w:rsidR="008266B8" w:rsidRDefault="00E12EAD">
                  <w:pPr>
                    <w:spacing w:line="183" w:lineRule="exact"/>
                    <w:textAlignment w:val="baseline"/>
                  </w:pPr>
                  <w:r>
                    <w:rPr>
                      <w:noProof/>
                    </w:rPr>
                    <w:drawing>
                      <wp:inline distT="0" distB="0" distL="0" distR="0" wp14:anchorId="1F364963" wp14:editId="00AA24C6">
                        <wp:extent cx="569595" cy="11620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7"/>
                                <a:stretch>
                                  <a:fillRect/>
                                </a:stretch>
                              </pic:blipFill>
                              <pic:spPr>
                                <a:xfrm>
                                  <a:off x="0" y="0"/>
                                  <a:ext cx="569595" cy="116205"/>
                                </a:xfrm>
                                <a:prstGeom prst="rect">
                                  <a:avLst/>
                                </a:prstGeom>
                              </pic:spPr>
                            </pic:pic>
                          </a:graphicData>
                        </a:graphic>
                      </wp:inline>
                    </w:drawing>
                  </w:r>
                </w:p>
              </w:txbxContent>
            </v:textbox>
            <w10:wrap anchorx="page" anchory="page"/>
          </v:shape>
        </w:pict>
      </w:r>
      <w:r>
        <w:pict w14:anchorId="1A028906">
          <v:shape id="_x0000_s2147" type="#_x0000_t202" style="position:absolute;margin-left:444.25pt;margin-top:471.05pt;width:57.85pt;height:11.15pt;z-index:-251658185;mso-wrap-distance-left:0;mso-wrap-distance-right:0;mso-position-horizontal-relative:page;mso-position-vertical-relative:page" filled="f" stroked="f">
            <v:textbox inset="0,0,0,0">
              <w:txbxContent>
                <w:p w14:paraId="4C3A83AA" w14:textId="77777777" w:rsidR="008266B8" w:rsidRDefault="00E12EAD">
                  <w:pPr>
                    <w:spacing w:before="1" w:line="211" w:lineRule="exact"/>
                    <w:textAlignment w:val="baseline"/>
                    <w:rPr>
                      <w:rFonts w:ascii="Arial" w:eastAsia="Arial" w:hAnsi="Arial"/>
                      <w:color w:val="DC189B"/>
                      <w:spacing w:val="-7"/>
                      <w:sz w:val="19"/>
                    </w:rPr>
                  </w:pPr>
                  <w:r>
                    <w:rPr>
                      <w:rFonts w:ascii="Arial" w:eastAsia="Arial" w:hAnsi="Arial"/>
                      <w:color w:val="DC189B"/>
                      <w:spacing w:val="-7"/>
                      <w:sz w:val="19"/>
                    </w:rPr>
                    <w:t>Upper middle</w:t>
                  </w:r>
                </w:p>
              </w:txbxContent>
            </v:textbox>
            <w10:wrap type="square" anchorx="page" anchory="page"/>
          </v:shape>
        </w:pict>
      </w:r>
      <w:r>
        <w:pict w14:anchorId="790E40BF">
          <v:shape id="_x0000_s2145" type="#_x0000_t202" style="position:absolute;margin-left:312pt;margin-top:572.15pt;width:8.65pt;height:64.8pt;z-index:-251658231;mso-wrap-distance-left:0;mso-wrap-distance-right:0;mso-position-horizontal-relative:page;mso-position-vertical-relative:page" filled="f" stroked="f">
            <v:textbox inset="0,0,0,0">
              <w:txbxContent>
                <w:p w14:paraId="3F0F0BA6" w14:textId="77777777" w:rsidR="008266B8" w:rsidRDefault="00E12EAD">
                  <w:pPr>
                    <w:spacing w:line="1296" w:lineRule="exact"/>
                    <w:textAlignment w:val="baseline"/>
                  </w:pPr>
                  <w:r>
                    <w:rPr>
                      <w:noProof/>
                    </w:rPr>
                    <w:drawing>
                      <wp:inline distT="0" distB="0" distL="0" distR="0" wp14:anchorId="1A517030" wp14:editId="41499404">
                        <wp:extent cx="109855" cy="82296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8"/>
                                <a:stretch>
                                  <a:fillRect/>
                                </a:stretch>
                              </pic:blipFill>
                              <pic:spPr>
                                <a:xfrm>
                                  <a:off x="0" y="0"/>
                                  <a:ext cx="109855" cy="822960"/>
                                </a:xfrm>
                                <a:prstGeom prst="rect">
                                  <a:avLst/>
                                </a:prstGeom>
                              </pic:spPr>
                            </pic:pic>
                          </a:graphicData>
                        </a:graphic>
                      </wp:inline>
                    </w:drawing>
                  </w:r>
                </w:p>
              </w:txbxContent>
            </v:textbox>
            <w10:wrap type="square" anchorx="page" anchory="page"/>
          </v:shape>
        </w:pict>
      </w:r>
      <w:r>
        <w:pict w14:anchorId="32D6E463">
          <v:shape id="_x0000_s2144" type="#_x0000_t202" style="position:absolute;margin-left:310.3pt;margin-top:489.6pt;width:82.6pt;height:82.55pt;z-index:-251658230;mso-wrap-distance-left:0;mso-wrap-distance-right:0;mso-position-horizontal-relative:page;mso-position-vertical-relative:page" filled="f" stroked="f">
            <v:textbox inset="0,0,0,0">
              <w:txbxContent>
                <w:p w14:paraId="62158BD9" w14:textId="3A582030" w:rsidR="008266B8" w:rsidRDefault="008266B8">
                  <w:pPr>
                    <w:textAlignment w:val="baseline"/>
                  </w:pPr>
                </w:p>
              </w:txbxContent>
            </v:textbox>
            <w10:wrap type="square" anchorx="page" anchory="page"/>
          </v:shape>
        </w:pict>
      </w:r>
      <w:r>
        <w:pict w14:anchorId="79046D52">
          <v:shape id="_x0000_s2143" type="#_x0000_t202" style="position:absolute;margin-left:314.25pt;margin-top:507.5pt;width:22.4pt;height:8.1pt;z-index:-251658183;mso-wrap-distance-left:0;mso-wrap-distance-right:0;mso-position-horizontal-relative:page;mso-position-vertical-relative:page" filled="f" stroked="f">
            <v:textbox inset="0,0,0,0">
              <w:txbxContent>
                <w:p w14:paraId="583868F9" w14:textId="77777777" w:rsidR="008266B8" w:rsidRDefault="00E12EAD">
                  <w:pPr>
                    <w:spacing w:before="1" w:line="159" w:lineRule="exact"/>
                    <w:textAlignment w:val="baseline"/>
                    <w:rPr>
                      <w:rFonts w:ascii="Arial" w:eastAsia="Arial" w:hAnsi="Arial"/>
                      <w:color w:val="FFFFFF"/>
                      <w:sz w:val="14"/>
                    </w:rPr>
                  </w:pPr>
                  <w:r>
                    <w:rPr>
                      <w:rFonts w:ascii="Arial" w:eastAsia="Arial" w:hAnsi="Arial"/>
                      <w:color w:val="FFFFFF"/>
                      <w:sz w:val="14"/>
                    </w:rPr>
                    <w:t>32%</w:t>
                  </w:r>
                </w:p>
              </w:txbxContent>
            </v:textbox>
            <w10:wrap type="square" anchorx="page" anchory="page"/>
          </v:shape>
        </w:pict>
      </w:r>
      <w:r>
        <w:pict w14:anchorId="39E2EE4E">
          <v:shape id="_x0000_s2142" type="#_x0000_t202" style="position:absolute;margin-left:330.1pt;margin-top:519pt;width:22.35pt;height:8.1pt;z-index:-251658182;mso-wrap-distance-left:0;mso-wrap-distance-right:0;mso-position-horizontal-relative:page;mso-position-vertical-relative:page" filled="f" stroked="f">
            <v:textbox inset="0,0,0,0">
              <w:txbxContent>
                <w:p w14:paraId="6F0F65BF" w14:textId="77777777" w:rsidR="008266B8" w:rsidRDefault="00E12EAD">
                  <w:pPr>
                    <w:spacing w:before="1" w:line="159" w:lineRule="exact"/>
                    <w:textAlignment w:val="baseline"/>
                    <w:rPr>
                      <w:rFonts w:ascii="Arial" w:eastAsia="Arial" w:hAnsi="Arial"/>
                      <w:color w:val="FFFFFF"/>
                      <w:sz w:val="14"/>
                    </w:rPr>
                  </w:pPr>
                  <w:r>
                    <w:rPr>
                      <w:rFonts w:ascii="Arial" w:eastAsia="Arial" w:hAnsi="Arial"/>
                      <w:color w:val="FFFFFF"/>
                      <w:sz w:val="14"/>
                    </w:rPr>
                    <w:t>26%</w:t>
                  </w:r>
                </w:p>
              </w:txbxContent>
            </v:textbox>
            <w10:wrap type="square" anchorx="page" anchory="page"/>
          </v:shape>
        </w:pict>
      </w:r>
      <w:r>
        <w:pict w14:anchorId="51DD0891">
          <v:shape id="_x0000_s2141" type="#_x0000_t202" style="position:absolute;margin-left:349.3pt;margin-top:533.4pt;width:21.65pt;height:8.1pt;z-index:-251658181;mso-wrap-distance-left:0;mso-wrap-distance-right:0;mso-position-horizontal-relative:page;mso-position-vertical-relative:page" filled="f" stroked="f">
            <v:textbox inset="0,0,0,0">
              <w:txbxContent>
                <w:p w14:paraId="0ED4AD06" w14:textId="77777777" w:rsidR="008266B8" w:rsidRDefault="00E12EAD">
                  <w:pPr>
                    <w:spacing w:before="1" w:line="159" w:lineRule="exact"/>
                    <w:textAlignment w:val="baseline"/>
                    <w:rPr>
                      <w:rFonts w:ascii="Arial" w:eastAsia="Arial" w:hAnsi="Arial"/>
                      <w:color w:val="FFFFFF"/>
                      <w:sz w:val="14"/>
                    </w:rPr>
                  </w:pPr>
                  <w:r>
                    <w:rPr>
                      <w:rFonts w:ascii="Arial" w:eastAsia="Arial" w:hAnsi="Arial"/>
                      <w:color w:val="FFFFFF"/>
                      <w:sz w:val="14"/>
                    </w:rPr>
                    <w:t>74%</w:t>
                  </w:r>
                </w:p>
              </w:txbxContent>
            </v:textbox>
            <w10:wrap type="square" anchorx="page" anchory="page"/>
          </v:shape>
        </w:pict>
      </w:r>
      <w:r>
        <w:pict w14:anchorId="279E8189">
          <v:shape id="_x0000_s2140" type="#_x0000_t202" style="position:absolute;margin-left:366.35pt;margin-top:545.65pt;width:22.85pt;height:8.1pt;z-index:-251658180;mso-wrap-distance-left:0;mso-wrap-distance-right:0;mso-position-horizontal-relative:page;mso-position-vertical-relative:page" filled="f" stroked="f">
            <v:textbox inset="0,0,0,0">
              <w:txbxContent>
                <w:p w14:paraId="31D46DEF" w14:textId="77777777" w:rsidR="008266B8" w:rsidRDefault="00E12EAD">
                  <w:pPr>
                    <w:spacing w:before="1" w:line="159" w:lineRule="exact"/>
                    <w:textAlignment w:val="baseline"/>
                    <w:rPr>
                      <w:rFonts w:ascii="Arial" w:eastAsia="Arial" w:hAnsi="Arial"/>
                      <w:color w:val="FFFFFF"/>
                      <w:sz w:val="14"/>
                    </w:rPr>
                  </w:pPr>
                  <w:r>
                    <w:rPr>
                      <w:rFonts w:ascii="Arial" w:eastAsia="Arial" w:hAnsi="Arial"/>
                      <w:color w:val="FFFFFF"/>
                      <w:sz w:val="14"/>
                    </w:rPr>
                    <w:t>68%</w:t>
                  </w:r>
                </w:p>
              </w:txbxContent>
            </v:textbox>
            <w10:wrap type="square" anchorx="page" anchory="page"/>
          </v:shape>
        </w:pict>
      </w:r>
      <w:r>
        <w:pict w14:anchorId="06DC3CF7">
          <v:shape id="_x0000_s2139" type="#_x0000_t202" style="position:absolute;margin-left:444.7pt;margin-top:489.6pt;width:82.6pt;height:82.55pt;z-index:-251658229;mso-wrap-distance-left:0;mso-wrap-distance-right:0;mso-position-horizontal-relative:page;mso-position-vertical-relative:page" filled="f" stroked="f">
            <v:textbox inset="0,0,0,0">
              <w:txbxContent>
                <w:p w14:paraId="7AE592DA" w14:textId="5A66DDCF" w:rsidR="008266B8" w:rsidRDefault="008266B8">
                  <w:pPr>
                    <w:textAlignment w:val="baseline"/>
                  </w:pPr>
                </w:p>
              </w:txbxContent>
            </v:textbox>
            <w10:wrap type="square" anchorx="page" anchory="page"/>
          </v:shape>
        </w:pict>
      </w:r>
      <w:r>
        <w:pict w14:anchorId="4A1B7B30">
          <v:shape id="_x0000_s2138" type="#_x0000_t202" style="position:absolute;margin-left:445.05pt;margin-top:514.45pt;width:22.6pt;height:8.1pt;z-index:-251658179;mso-wrap-distance-left:0;mso-wrap-distance-right:0;mso-position-horizontal-relative:page;mso-position-vertical-relative:page" filled="f" stroked="f">
            <v:textbox inset="0,0,0,0">
              <w:txbxContent>
                <w:p w14:paraId="28FF9452" w14:textId="77777777" w:rsidR="008266B8" w:rsidRDefault="00E12EAD">
                  <w:pPr>
                    <w:spacing w:before="1" w:line="150" w:lineRule="exact"/>
                    <w:textAlignment w:val="baseline"/>
                    <w:rPr>
                      <w:rFonts w:ascii="Arial" w:eastAsia="Arial" w:hAnsi="Arial"/>
                      <w:color w:val="FFFFFF"/>
                      <w:sz w:val="14"/>
                    </w:rPr>
                  </w:pPr>
                  <w:r>
                    <w:rPr>
                      <w:rFonts w:ascii="Arial" w:eastAsia="Arial" w:hAnsi="Arial"/>
                      <w:color w:val="FFFFFF"/>
                      <w:sz w:val="14"/>
                    </w:rPr>
                    <w:t>39%</w:t>
                  </w:r>
                </w:p>
              </w:txbxContent>
            </v:textbox>
            <w10:wrap type="square" anchorx="page" anchory="page"/>
          </v:shape>
        </w:pict>
      </w:r>
      <w:r>
        <w:pict w14:anchorId="1B51C7C4">
          <v:shape id="_x0000_s2137" type="#_x0000_t202" style="position:absolute;margin-left:463.75pt;margin-top:522.85pt;width:23.1pt;height:8.1pt;z-index:-251658178;mso-wrap-distance-left:0;mso-wrap-distance-right:0;mso-position-horizontal-relative:page;mso-position-vertical-relative:page" filled="f" stroked="f">
            <v:textbox inset="0,0,0,0">
              <w:txbxContent>
                <w:p w14:paraId="796B140C" w14:textId="77777777" w:rsidR="008266B8" w:rsidRDefault="00E12EAD">
                  <w:pPr>
                    <w:spacing w:before="1" w:line="154" w:lineRule="exact"/>
                    <w:textAlignment w:val="baseline"/>
                    <w:rPr>
                      <w:rFonts w:ascii="Arial" w:eastAsia="Arial" w:hAnsi="Arial"/>
                      <w:color w:val="FFFFFF"/>
                      <w:sz w:val="14"/>
                    </w:rPr>
                  </w:pPr>
                  <w:r>
                    <w:rPr>
                      <w:rFonts w:ascii="Arial" w:eastAsia="Arial" w:hAnsi="Arial"/>
                      <w:color w:val="FFFFFF"/>
                      <w:sz w:val="14"/>
                    </w:rPr>
                    <w:t>40%</w:t>
                  </w:r>
                </w:p>
              </w:txbxContent>
            </v:textbox>
            <w10:wrap type="square" anchorx="page" anchory="page"/>
          </v:shape>
        </w:pict>
      </w:r>
      <w:r>
        <w:pict w14:anchorId="2B697030">
          <v:shape id="_x0000_s2136" type="#_x0000_t202" style="position:absolute;margin-left:484.65pt;margin-top:532.45pt;width:22.85pt;height:8.1pt;z-index:-251658177;mso-wrap-distance-left:0;mso-wrap-distance-right:0;mso-position-horizontal-relative:page;mso-position-vertical-relative:page" filled="f" stroked="f">
            <v:textbox inset="0,0,0,0">
              <w:txbxContent>
                <w:p w14:paraId="70A6F5CC" w14:textId="77777777" w:rsidR="008266B8" w:rsidRDefault="00E12EAD">
                  <w:pPr>
                    <w:spacing w:before="1" w:line="150" w:lineRule="exact"/>
                    <w:textAlignment w:val="baseline"/>
                    <w:rPr>
                      <w:rFonts w:ascii="Arial" w:eastAsia="Arial" w:hAnsi="Arial"/>
                      <w:color w:val="FFFFFF"/>
                      <w:sz w:val="14"/>
                    </w:rPr>
                  </w:pPr>
                  <w:r>
                    <w:rPr>
                      <w:rFonts w:ascii="Arial" w:eastAsia="Arial" w:hAnsi="Arial"/>
                      <w:color w:val="FFFFFF"/>
                      <w:sz w:val="14"/>
                    </w:rPr>
                    <w:t>60%</w:t>
                  </w:r>
                </w:p>
              </w:txbxContent>
            </v:textbox>
            <w10:wrap type="square" anchorx="page" anchory="page"/>
          </v:shape>
        </w:pict>
      </w:r>
      <w:r>
        <w:pict w14:anchorId="0701ADF1">
          <v:shape id="_x0000_s2135" type="#_x0000_t202" style="position:absolute;margin-left:503.6pt;margin-top:543pt;width:21.2pt;height:8.1pt;z-index:-251658176;mso-wrap-distance-left:0;mso-wrap-distance-right:0;mso-position-horizontal-relative:page;mso-position-vertical-relative:page" filled="f" stroked="f">
            <v:textbox inset="0,0,0,0">
              <w:txbxContent>
                <w:p w14:paraId="724E18B5" w14:textId="77777777" w:rsidR="008266B8" w:rsidRDefault="00E12EAD">
                  <w:pPr>
                    <w:spacing w:before="1" w:line="155" w:lineRule="exact"/>
                    <w:textAlignment w:val="baseline"/>
                    <w:rPr>
                      <w:rFonts w:ascii="Arial" w:eastAsia="Arial" w:hAnsi="Arial"/>
                      <w:color w:val="FFFFFF"/>
                      <w:sz w:val="14"/>
                    </w:rPr>
                  </w:pPr>
                  <w:r>
                    <w:rPr>
                      <w:rFonts w:ascii="Arial" w:eastAsia="Arial" w:hAnsi="Arial"/>
                      <w:color w:val="FFFFFF"/>
                      <w:sz w:val="14"/>
                    </w:rPr>
                    <w:t>61%</w:t>
                  </w:r>
                </w:p>
              </w:txbxContent>
            </v:textbox>
            <w10:wrap type="square" anchorx="page" anchory="page"/>
          </v:shape>
        </w:pict>
      </w:r>
      <w:r>
        <w:pict w14:anchorId="667ABB7C">
          <v:shape id="_x0000_s2134" type="#_x0000_t202" style="position:absolute;margin-left:40.8pt;margin-top:498.05pt;width:238.7pt;height:156.4pt;z-index:-251658175;mso-wrap-distance-left:0;mso-wrap-distance-right:0;mso-position-horizontal-relative:page;mso-position-vertical-relative:page" filled="f" stroked="f">
            <v:textbox inset="0,0,0,0">
              <w:txbxContent>
                <w:p w14:paraId="394B67A6" w14:textId="77777777" w:rsidR="008266B8" w:rsidRDefault="00E12EAD">
                  <w:pPr>
                    <w:spacing w:line="258" w:lineRule="exact"/>
                    <w:textAlignment w:val="baseline"/>
                    <w:rPr>
                      <w:rFonts w:ascii="Arial" w:eastAsia="Arial" w:hAnsi="Arial"/>
                      <w:color w:val="000000"/>
                      <w:sz w:val="19"/>
                    </w:rPr>
                  </w:pPr>
                  <w:r>
                    <w:rPr>
                      <w:rFonts w:ascii="Arial" w:eastAsia="Arial" w:hAnsi="Arial"/>
                      <w:color w:val="000000"/>
                      <w:sz w:val="19"/>
                    </w:rPr>
                    <w:t>Please note, the pay gap calculation does not include year-end bonus awards (as per HMRC guidelines) and therefore will not necessarily trend in the same way as the bonus gap figure.</w:t>
                  </w:r>
                </w:p>
                <w:p w14:paraId="1CD42944" w14:textId="77777777" w:rsidR="008266B8" w:rsidRDefault="00E12EAD">
                  <w:pPr>
                    <w:spacing w:before="283" w:line="247" w:lineRule="exact"/>
                    <w:textAlignment w:val="baseline"/>
                    <w:rPr>
                      <w:rFonts w:ascii="Arial" w:eastAsia="Arial" w:hAnsi="Arial"/>
                      <w:b/>
                      <w:color w:val="DC189B"/>
                      <w:spacing w:val="-2"/>
                      <w:sz w:val="21"/>
                    </w:rPr>
                  </w:pPr>
                  <w:r>
                    <w:rPr>
                      <w:rFonts w:ascii="Arial" w:eastAsia="Arial" w:hAnsi="Arial"/>
                      <w:b/>
                      <w:color w:val="DC189B"/>
                      <w:spacing w:val="-2"/>
                      <w:sz w:val="21"/>
                    </w:rPr>
                    <w:t>Proportion of employees receiving a bonus</w:t>
                  </w:r>
                </w:p>
                <w:p w14:paraId="123FE701" w14:textId="17D587BE" w:rsidR="008266B8" w:rsidRDefault="00E12EAD">
                  <w:pPr>
                    <w:spacing w:before="51" w:line="259" w:lineRule="exact"/>
                    <w:ind w:right="144"/>
                    <w:textAlignment w:val="baseline"/>
                    <w:rPr>
                      <w:rFonts w:ascii="Arial" w:eastAsia="Arial" w:hAnsi="Arial"/>
                      <w:color w:val="000000"/>
                      <w:sz w:val="19"/>
                    </w:rPr>
                  </w:pPr>
                  <w:r>
                    <w:rPr>
                      <w:rFonts w:ascii="Arial" w:eastAsia="Arial" w:hAnsi="Arial"/>
                      <w:color w:val="000000"/>
                      <w:sz w:val="19"/>
                    </w:rPr>
                    <w:t>The table below shows the proportion of men and women employees who received a bonus during the 12 month period to 5 April 202</w:t>
                  </w:r>
                  <w:r w:rsidR="00FE71DB">
                    <w:rPr>
                      <w:rFonts w:ascii="Arial" w:eastAsia="Arial" w:hAnsi="Arial"/>
                      <w:color w:val="000000"/>
                      <w:sz w:val="19"/>
                    </w:rPr>
                    <w:t>4</w:t>
                  </w:r>
                  <w:r>
                    <w:rPr>
                      <w:rFonts w:ascii="Arial" w:eastAsia="Arial" w:hAnsi="Arial"/>
                      <w:color w:val="000000"/>
                      <w:sz w:val="19"/>
                    </w:rPr>
                    <w:t>.</w:t>
                  </w:r>
                </w:p>
                <w:p w14:paraId="388DC7E9" w14:textId="77777777" w:rsidR="008266B8" w:rsidRDefault="00E12EAD">
                  <w:pPr>
                    <w:tabs>
                      <w:tab w:val="left" w:pos="2160"/>
                    </w:tabs>
                    <w:spacing w:before="359" w:after="143" w:line="222" w:lineRule="exact"/>
                    <w:textAlignment w:val="baseline"/>
                    <w:rPr>
                      <w:rFonts w:ascii="Arial" w:eastAsia="Arial" w:hAnsi="Arial"/>
                      <w:color w:val="DC189B"/>
                      <w:sz w:val="19"/>
                    </w:rPr>
                  </w:pPr>
                  <w:r>
                    <w:rPr>
                      <w:rFonts w:ascii="Arial" w:eastAsia="Arial" w:hAnsi="Arial"/>
                      <w:color w:val="DC189B"/>
                      <w:sz w:val="19"/>
                    </w:rPr>
                    <w:t>Men</w:t>
                  </w:r>
                  <w:r>
                    <w:rPr>
                      <w:rFonts w:ascii="Arial" w:eastAsia="Arial" w:hAnsi="Arial"/>
                      <w:color w:val="DC189B"/>
                      <w:sz w:val="19"/>
                    </w:rPr>
                    <w:tab/>
                    <w:t>Women</w:t>
                  </w:r>
                </w:p>
              </w:txbxContent>
            </v:textbox>
            <w10:wrap type="square" anchorx="page" anchory="page"/>
          </v:shape>
        </w:pict>
      </w:r>
      <w:r>
        <w:pict w14:anchorId="19A5F464">
          <v:shape id="_x0000_s2130" type="#_x0000_t202" style="position:absolute;margin-left:42.95pt;margin-top:760.8pt;width:514.7pt;height:52.55pt;z-index:-25165817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978"/>
                    <w:gridCol w:w="8316"/>
                  </w:tblGrid>
                  <w:tr w:rsidR="008266B8" w14:paraId="78825D58" w14:textId="77777777">
                    <w:trPr>
                      <w:trHeight w:hRule="exact" w:val="1051"/>
                    </w:trPr>
                    <w:tc>
                      <w:tcPr>
                        <w:tcW w:w="1978" w:type="dxa"/>
                      </w:tcPr>
                      <w:p w14:paraId="7BE8C559" w14:textId="77777777" w:rsidR="008266B8" w:rsidRDefault="00E12EAD">
                        <w:pPr>
                          <w:ind w:left="10"/>
                          <w:jc w:val="center"/>
                          <w:textAlignment w:val="baseline"/>
                        </w:pPr>
                        <w:r>
                          <w:rPr>
                            <w:noProof/>
                          </w:rPr>
                          <w:drawing>
                            <wp:inline distT="0" distB="0" distL="0" distR="0" wp14:anchorId="003BE5FD" wp14:editId="14F2BD01">
                              <wp:extent cx="1249680" cy="66738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19"/>
                                      <a:stretch>
                                        <a:fillRect/>
                                      </a:stretch>
                                    </pic:blipFill>
                                    <pic:spPr>
                                      <a:xfrm>
                                        <a:off x="0" y="0"/>
                                        <a:ext cx="1249680" cy="667385"/>
                                      </a:xfrm>
                                      <a:prstGeom prst="rect">
                                        <a:avLst/>
                                      </a:prstGeom>
                                    </pic:spPr>
                                  </pic:pic>
                                </a:graphicData>
                              </a:graphic>
                            </wp:inline>
                          </w:drawing>
                        </w:r>
                      </w:p>
                    </w:tc>
                    <w:tc>
                      <w:tcPr>
                        <w:tcW w:w="8316" w:type="dxa"/>
                      </w:tcPr>
                      <w:p w14:paraId="2BE7D926" w14:textId="75C54FA0" w:rsidR="008266B8" w:rsidRDefault="00E12EAD">
                        <w:pPr>
                          <w:spacing w:before="728" w:after="152" w:line="161" w:lineRule="exact"/>
                          <w:jc w:val="right"/>
                          <w:textAlignment w:val="baseline"/>
                          <w:rPr>
                            <w:rFonts w:ascii="Arial" w:eastAsia="Arial" w:hAnsi="Arial"/>
                            <w:color w:val="000000"/>
                            <w:sz w:val="14"/>
                          </w:rPr>
                        </w:pPr>
                        <w:r>
                          <w:rPr>
                            <w:rFonts w:ascii="Arial" w:eastAsia="Arial" w:hAnsi="Arial"/>
                            <w:color w:val="000000"/>
                            <w:sz w:val="14"/>
                          </w:rPr>
                          <w:t>03/2</w:t>
                        </w:r>
                        <w:r w:rsidR="003F5B41">
                          <w:rPr>
                            <w:rFonts w:ascii="Arial" w:eastAsia="Arial" w:hAnsi="Arial"/>
                            <w:color w:val="000000"/>
                            <w:sz w:val="14"/>
                          </w:rPr>
                          <w:t>5</w:t>
                        </w:r>
                      </w:p>
                    </w:tc>
                  </w:tr>
                </w:tbl>
                <w:p w14:paraId="3C43F14E" w14:textId="77777777" w:rsidR="00BC20D3" w:rsidRDefault="00BC20D3"/>
              </w:txbxContent>
            </v:textbox>
            <w10:wrap type="square" anchorx="page" anchory="page"/>
          </v:shape>
        </w:pict>
      </w:r>
    </w:p>
    <w:p w14:paraId="2EDB1199" w14:textId="1BDBD0B1" w:rsidR="00686759" w:rsidRDefault="00686759" w:rsidP="00686759"/>
    <w:p w14:paraId="17FAF820" w14:textId="56E62E92" w:rsidR="00D05D43" w:rsidRPr="00686759" w:rsidRDefault="00D05D43" w:rsidP="00686759"/>
    <w:p w14:paraId="7BE5DCE2" w14:textId="1024347C" w:rsidR="00686759" w:rsidRPr="00686759" w:rsidRDefault="00686759" w:rsidP="00686759"/>
    <w:p w14:paraId="10DBCE5C" w14:textId="22F31581" w:rsidR="00686759" w:rsidRPr="00686759" w:rsidRDefault="00686759" w:rsidP="00686759"/>
    <w:p w14:paraId="18962B15" w14:textId="5A7AD0C6" w:rsidR="00686759" w:rsidRPr="00686759" w:rsidRDefault="00686759" w:rsidP="00686759"/>
    <w:p w14:paraId="0BF446DF" w14:textId="429917B9" w:rsidR="00686759" w:rsidRPr="00686759" w:rsidRDefault="00686759" w:rsidP="00686759"/>
    <w:p w14:paraId="46F0130A" w14:textId="3F92A144" w:rsidR="00686759" w:rsidRPr="00686759" w:rsidRDefault="00686759" w:rsidP="00686759"/>
    <w:p w14:paraId="2F8F826E" w14:textId="74584C10" w:rsidR="00686759" w:rsidRPr="00686759" w:rsidRDefault="00FE71DB" w:rsidP="00686759">
      <w:r>
        <w:rPr>
          <w:noProof/>
        </w:rPr>
        <w:drawing>
          <wp:anchor distT="0" distB="0" distL="114300" distR="114300" simplePos="0" relativeHeight="251658336" behindDoc="0" locked="0" layoutInCell="1" allowOverlap="1" wp14:anchorId="7C0A5311" wp14:editId="72BB2D58">
            <wp:simplePos x="0" y="0"/>
            <wp:positionH relativeFrom="column">
              <wp:posOffset>20415</wp:posOffset>
            </wp:positionH>
            <wp:positionV relativeFrom="paragraph">
              <wp:posOffset>109552</wp:posOffset>
            </wp:positionV>
            <wp:extent cx="2886501" cy="1821729"/>
            <wp:effectExtent l="0" t="0" r="0" b="0"/>
            <wp:wrapNone/>
            <wp:docPr id="233116685" name="Chart 1">
              <a:extLst xmlns:a="http://schemas.openxmlformats.org/drawingml/2006/main">
                <a:ext uri="{FF2B5EF4-FFF2-40B4-BE49-F238E27FC236}">
                  <a16:creationId xmlns:a16="http://schemas.microsoft.com/office/drawing/2014/main" id="{0E9DEFE5-20FF-4D84-9BF8-1C4CD3CC4D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1660C7F0" w14:textId="0F0E40E1" w:rsidR="00686759" w:rsidRPr="00686759" w:rsidRDefault="00686759" w:rsidP="00686759"/>
    <w:p w14:paraId="340B4004" w14:textId="162AC827" w:rsidR="00686759" w:rsidRPr="00686759" w:rsidRDefault="001276EC" w:rsidP="00686759">
      <w:r>
        <w:rPr>
          <w:noProof/>
        </w:rPr>
        <w:drawing>
          <wp:anchor distT="0" distB="0" distL="114300" distR="114300" simplePos="0" relativeHeight="251658339" behindDoc="0" locked="0" layoutInCell="1" allowOverlap="1" wp14:anchorId="27243F92" wp14:editId="66EB50CD">
            <wp:simplePos x="0" y="0"/>
            <wp:positionH relativeFrom="column">
              <wp:posOffset>4725196</wp:posOffset>
            </wp:positionH>
            <wp:positionV relativeFrom="paragraph">
              <wp:posOffset>106045</wp:posOffset>
            </wp:positionV>
            <wp:extent cx="1619885" cy="1619885"/>
            <wp:effectExtent l="0" t="0" r="0" b="0"/>
            <wp:wrapNone/>
            <wp:docPr id="353594711" name="Chart 1">
              <a:extLst xmlns:a="http://schemas.openxmlformats.org/drawingml/2006/main">
                <a:ext uri="{FF2B5EF4-FFF2-40B4-BE49-F238E27FC236}">
                  <a16:creationId xmlns:a16="http://schemas.microsoft.com/office/drawing/2014/main" id="{E58A7F9A-8AC2-4D02-B64F-81DBCACC9B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anchor>
        </w:drawing>
      </w:r>
      <w:r w:rsidR="00FE71DB" w:rsidRPr="009D28B4">
        <w:rPr>
          <w:rFonts w:ascii="Arial" w:hAnsi="Arial" w:cs="Arial"/>
          <w:noProof/>
          <w:sz w:val="14"/>
          <w:szCs w:val="14"/>
        </w:rPr>
        <w:drawing>
          <wp:anchor distT="0" distB="0" distL="114300" distR="114300" simplePos="0" relativeHeight="251658338" behindDoc="0" locked="0" layoutInCell="1" allowOverlap="1" wp14:anchorId="27619FC6" wp14:editId="19C064D5">
            <wp:simplePos x="0" y="0"/>
            <wp:positionH relativeFrom="column">
              <wp:posOffset>3261360</wp:posOffset>
            </wp:positionH>
            <wp:positionV relativeFrom="paragraph">
              <wp:posOffset>104140</wp:posOffset>
            </wp:positionV>
            <wp:extent cx="1620000" cy="1620000"/>
            <wp:effectExtent l="0" t="0" r="0" b="0"/>
            <wp:wrapNone/>
            <wp:docPr id="1457314051" name="Chart 1">
              <a:extLst xmlns:a="http://schemas.openxmlformats.org/drawingml/2006/main">
                <a:ext uri="{FF2B5EF4-FFF2-40B4-BE49-F238E27FC236}">
                  <a16:creationId xmlns:a16="http://schemas.microsoft.com/office/drawing/2014/main" id="{2AE665A8-29DB-4EE3-8200-033B347F26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FE71DB">
        <w:rPr>
          <w:noProof/>
        </w:rPr>
        <mc:AlternateContent>
          <mc:Choice Requires="wps">
            <w:drawing>
              <wp:anchor distT="0" distB="0" distL="0" distR="0" simplePos="0" relativeHeight="251658337" behindDoc="1" locked="0" layoutInCell="1" allowOverlap="1" wp14:anchorId="293E019D" wp14:editId="39864193">
                <wp:simplePos x="0" y="0"/>
                <wp:positionH relativeFrom="page">
                  <wp:posOffset>3939540</wp:posOffset>
                </wp:positionH>
                <wp:positionV relativeFrom="page">
                  <wp:posOffset>4417667</wp:posOffset>
                </wp:positionV>
                <wp:extent cx="986155" cy="643890"/>
                <wp:effectExtent l="0" t="0" r="0" b="3810"/>
                <wp:wrapSquare wrapText="bothSides"/>
                <wp:docPr id="10349640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C9059" w14:textId="2D8C9188" w:rsidR="00FE71DB" w:rsidRDefault="00FE71DB" w:rsidP="00FE71DB">
                            <w:pPr>
                              <w:spacing w:line="221" w:lineRule="exact"/>
                              <w:textAlignment w:val="baseline"/>
                              <w:rPr>
                                <w:rFonts w:ascii="Arial" w:eastAsia="Arial" w:hAnsi="Arial"/>
                                <w:color w:val="DC189B"/>
                                <w:sz w:val="19"/>
                              </w:rPr>
                            </w:pPr>
                            <w:r>
                              <w:rPr>
                                <w:rFonts w:ascii="Arial" w:eastAsia="Arial" w:hAnsi="Arial"/>
                                <w:color w:val="DC189B"/>
                                <w:sz w:val="19"/>
                              </w:rPr>
                              <w:t>Lower</w:t>
                            </w:r>
                          </w:p>
                          <w:p w14:paraId="03FA8BF0" w14:textId="77777777" w:rsidR="00FE71DB" w:rsidRDefault="00FE71DB" w:rsidP="00FE71DB">
                            <w:pPr>
                              <w:spacing w:before="632" w:line="149" w:lineRule="exact"/>
                              <w:jc w:val="right"/>
                              <w:textAlignment w:val="baseline"/>
                              <w:rPr>
                                <w:rFonts w:ascii="Arial" w:eastAsia="Arial" w:hAnsi="Arial"/>
                                <w:color w:val="FFFFFF"/>
                                <w:spacing w:val="-6"/>
                                <w:sz w:val="14"/>
                              </w:rPr>
                            </w:pPr>
                            <w:r>
                              <w:rPr>
                                <w:rFonts w:ascii="Arial" w:eastAsia="Arial" w:hAnsi="Arial"/>
                                <w:color w:val="FFFFFF"/>
                                <w:spacing w:val="-6"/>
                                <w:sz w:val="14"/>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E019D" id="_x0000_s1029" type="#_x0000_t202" style="position:absolute;margin-left:310.2pt;margin-top:347.85pt;width:77.65pt;height:50.7pt;z-index:-2516581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" filled="f" stroked="f">
                <v:textbox inset="0,0,0,0">
                  <w:txbxContent>
                    <w:p w14:paraId="53BC9059" w14:textId="2D8C9188" w:rsidR="00FE71DB" w:rsidRDefault="00FE71DB" w:rsidP="00FE71DB">
                      <w:pPr>
                        <w:spacing w:line="221" w:lineRule="exact"/>
                        <w:textAlignment w:val="baseline"/>
                        <w:rPr>
                          <w:rFonts w:ascii="Arial" w:eastAsia="Arial" w:hAnsi="Arial"/>
                          <w:color w:val="DC189B"/>
                          <w:sz w:val="19"/>
                        </w:rPr>
                      </w:pPr>
                      <w:r>
                        <w:rPr>
                          <w:rFonts w:ascii="Arial" w:eastAsia="Arial" w:hAnsi="Arial"/>
                          <w:color w:val="DC189B"/>
                          <w:sz w:val="19"/>
                        </w:rPr>
                        <w:t>Lower</w:t>
                      </w:r>
                    </w:p>
                    <w:p w14:paraId="03FA8BF0" w14:textId="77777777" w:rsidR="00FE71DB" w:rsidRDefault="00FE71DB" w:rsidP="00FE71DB">
                      <w:pPr>
                        <w:spacing w:before="632" w:line="149" w:lineRule="exact"/>
                        <w:jc w:val="right"/>
                        <w:textAlignment w:val="baseline"/>
                        <w:rPr>
                          <w:rFonts w:ascii="Arial" w:eastAsia="Arial" w:hAnsi="Arial"/>
                          <w:color w:val="FFFFFF"/>
                          <w:spacing w:val="-6"/>
                          <w:sz w:val="14"/>
                        </w:rPr>
                      </w:pPr>
                      <w:r>
                        <w:rPr>
                          <w:rFonts w:ascii="Arial" w:eastAsia="Arial" w:hAnsi="Arial"/>
                          <w:color w:val="FFFFFF"/>
                          <w:spacing w:val="-6"/>
                          <w:sz w:val="14"/>
                        </w:rPr>
                        <w:t>44%</w:t>
                      </w:r>
                    </w:p>
                  </w:txbxContent>
                </v:textbox>
                <w10:wrap type="square" anchorx="page" anchory="page"/>
              </v:shape>
            </w:pict>
          </mc:Fallback>
        </mc:AlternateContent>
      </w:r>
    </w:p>
    <w:p w14:paraId="5744EB63" w14:textId="01EC2007" w:rsidR="00686759" w:rsidRPr="00686759" w:rsidRDefault="00686759" w:rsidP="00686759"/>
    <w:p w14:paraId="4AC75268" w14:textId="2F4E3E36" w:rsidR="00686759" w:rsidRPr="00686759" w:rsidRDefault="00686759" w:rsidP="00686759"/>
    <w:p w14:paraId="383EA2F8" w14:textId="21E01C03" w:rsidR="00686759" w:rsidRPr="00686759" w:rsidRDefault="00686759" w:rsidP="00686759"/>
    <w:p w14:paraId="2E07E653" w14:textId="4988346E" w:rsidR="00686759" w:rsidRPr="00686759" w:rsidRDefault="00686759" w:rsidP="00686759"/>
    <w:p w14:paraId="4573D161" w14:textId="32C6CA2F" w:rsidR="00686759" w:rsidRPr="00686759" w:rsidRDefault="00686759" w:rsidP="00686759"/>
    <w:p w14:paraId="7CB771E8" w14:textId="089CC63B" w:rsidR="00686759" w:rsidRPr="00686759" w:rsidRDefault="00686759" w:rsidP="00686759"/>
    <w:p w14:paraId="3C179305" w14:textId="64610530" w:rsidR="00686759" w:rsidRPr="00686759" w:rsidRDefault="00686759" w:rsidP="00686759"/>
    <w:p w14:paraId="341B7E21" w14:textId="383AFD32" w:rsidR="00686759" w:rsidRPr="00686759" w:rsidRDefault="00686759" w:rsidP="00686759"/>
    <w:p w14:paraId="4CEB3D7B" w14:textId="21DBE035" w:rsidR="00686759" w:rsidRPr="00686759" w:rsidRDefault="001276EC" w:rsidP="00686759">
      <w:r>
        <w:rPr>
          <w:noProof/>
        </w:rPr>
        <w:drawing>
          <wp:anchor distT="0" distB="0" distL="114300" distR="114300" simplePos="0" relativeHeight="251658341" behindDoc="0" locked="0" layoutInCell="1" allowOverlap="1" wp14:anchorId="7D951365" wp14:editId="1193CD3C">
            <wp:simplePos x="0" y="0"/>
            <wp:positionH relativeFrom="column">
              <wp:posOffset>4822825</wp:posOffset>
            </wp:positionH>
            <wp:positionV relativeFrom="paragraph">
              <wp:posOffset>124621</wp:posOffset>
            </wp:positionV>
            <wp:extent cx="1619885" cy="1619885"/>
            <wp:effectExtent l="0" t="0" r="0" b="0"/>
            <wp:wrapNone/>
            <wp:docPr id="1681766328" name="Chart 1">
              <a:extLst xmlns:a="http://schemas.openxmlformats.org/drawingml/2006/main">
                <a:ext uri="{FF2B5EF4-FFF2-40B4-BE49-F238E27FC236}">
                  <a16:creationId xmlns:a16="http://schemas.microsoft.com/office/drawing/2014/main" id="{CFD619A4-996B-4A5A-AFFE-C6F52647B8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noProof/>
        </w:rPr>
        <w:drawing>
          <wp:anchor distT="0" distB="0" distL="114300" distR="114300" simplePos="0" relativeHeight="251658340" behindDoc="0" locked="0" layoutInCell="1" allowOverlap="1" wp14:anchorId="4741C2CA" wp14:editId="619915B2">
            <wp:simplePos x="0" y="0"/>
            <wp:positionH relativeFrom="column">
              <wp:posOffset>3260725</wp:posOffset>
            </wp:positionH>
            <wp:positionV relativeFrom="paragraph">
              <wp:posOffset>107476</wp:posOffset>
            </wp:positionV>
            <wp:extent cx="1619885" cy="1619885"/>
            <wp:effectExtent l="0" t="0" r="0" b="0"/>
            <wp:wrapNone/>
            <wp:docPr id="1501320095" name="Chart 1">
              <a:extLst xmlns:a="http://schemas.openxmlformats.org/drawingml/2006/main">
                <a:ext uri="{FF2B5EF4-FFF2-40B4-BE49-F238E27FC236}">
                  <a16:creationId xmlns:a16="http://schemas.microsoft.com/office/drawing/2014/main" id="{BD35ACF2-F7DF-4EB1-907D-BD25A3D45E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14:paraId="2CF2BE7A" w14:textId="779601A2" w:rsidR="00686759" w:rsidRPr="00686759" w:rsidRDefault="00686759" w:rsidP="00686759"/>
    <w:p w14:paraId="52D931C7" w14:textId="3BB3954B" w:rsidR="00686759" w:rsidRPr="00686759" w:rsidRDefault="00686759" w:rsidP="00686759"/>
    <w:p w14:paraId="46DCBBD9" w14:textId="70EB096D" w:rsidR="00686759" w:rsidRPr="00686759" w:rsidRDefault="00686759" w:rsidP="00686759"/>
    <w:p w14:paraId="53A62028" w14:textId="7FB84174" w:rsidR="00686759" w:rsidRPr="00686759" w:rsidRDefault="00686759" w:rsidP="00686759"/>
    <w:p w14:paraId="72A7C870" w14:textId="77777777" w:rsidR="00686759" w:rsidRPr="00686759" w:rsidRDefault="00686759" w:rsidP="00686759"/>
    <w:p w14:paraId="78F2DC2A" w14:textId="77777777" w:rsidR="00686759" w:rsidRPr="00686759" w:rsidRDefault="00686759" w:rsidP="00686759"/>
    <w:p w14:paraId="33A5AF7A" w14:textId="3C22F710" w:rsidR="00686759" w:rsidRPr="00686759" w:rsidRDefault="00686759" w:rsidP="00686759"/>
    <w:p w14:paraId="037E65AB" w14:textId="77777777" w:rsidR="00686759" w:rsidRPr="00686759" w:rsidRDefault="00686759" w:rsidP="00686759"/>
    <w:p w14:paraId="1075872C" w14:textId="4795A1F2" w:rsidR="00686759" w:rsidRPr="00686759" w:rsidRDefault="00A50E7E" w:rsidP="00686759">
      <w:r>
        <w:pict w14:anchorId="6E4F737C">
          <v:shape id="_x0000_s2146" type="#_x0000_t202" style="position:absolute;margin-left:324pt;margin-top:574.35pt;width:48pt;height:49.55pt;z-index:-251658184;mso-wrap-distance-left:0;mso-wrap-distance-right:0;mso-position-horizontal-relative:page;mso-position-vertical-relative:page" filled="f" stroked="f">
            <v:textbox inset="0,0,0,0">
              <w:txbxContent>
                <w:p w14:paraId="7231FF71" w14:textId="1AE03265" w:rsidR="008266B8" w:rsidRDefault="00E12EAD">
                  <w:pPr>
                    <w:spacing w:line="212" w:lineRule="exact"/>
                    <w:textAlignment w:val="baseline"/>
                    <w:rPr>
                      <w:rFonts w:ascii="Arial" w:eastAsia="Arial" w:hAnsi="Arial"/>
                      <w:color w:val="000000"/>
                      <w:sz w:val="16"/>
                    </w:rPr>
                  </w:pPr>
                  <w:r>
                    <w:rPr>
                      <w:rFonts w:ascii="Arial" w:eastAsia="Arial" w:hAnsi="Arial"/>
                      <w:color w:val="000000"/>
                      <w:sz w:val="16"/>
                    </w:rPr>
                    <w:t>Women 202</w:t>
                  </w:r>
                  <w:r w:rsidR="00D05D43">
                    <w:rPr>
                      <w:rFonts w:ascii="Arial" w:eastAsia="Arial" w:hAnsi="Arial"/>
                      <w:color w:val="000000"/>
                      <w:sz w:val="16"/>
                    </w:rPr>
                    <w:t>4</w:t>
                  </w:r>
                  <w:r>
                    <w:rPr>
                      <w:rFonts w:ascii="Arial" w:eastAsia="Arial" w:hAnsi="Arial"/>
                      <w:color w:val="000000"/>
                      <w:sz w:val="16"/>
                    </w:rPr>
                    <w:t xml:space="preserve"> Men 202</w:t>
                  </w:r>
                  <w:r w:rsidR="00D05D43">
                    <w:rPr>
                      <w:rFonts w:ascii="Arial" w:eastAsia="Arial" w:hAnsi="Arial"/>
                      <w:color w:val="000000"/>
                      <w:sz w:val="16"/>
                    </w:rPr>
                    <w:t>4</w:t>
                  </w:r>
                </w:p>
                <w:p w14:paraId="03217E7A" w14:textId="03527E62" w:rsidR="008266B8" w:rsidRDefault="00E12EAD">
                  <w:pPr>
                    <w:spacing w:before="87" w:line="239" w:lineRule="exact"/>
                    <w:textAlignment w:val="baseline"/>
                    <w:rPr>
                      <w:rFonts w:ascii="Arial" w:eastAsia="Arial" w:hAnsi="Arial"/>
                      <w:color w:val="000000"/>
                      <w:sz w:val="16"/>
                    </w:rPr>
                  </w:pPr>
                  <w:r>
                    <w:rPr>
                      <w:rFonts w:ascii="Arial" w:eastAsia="Arial" w:hAnsi="Arial"/>
                      <w:color w:val="000000"/>
                      <w:sz w:val="16"/>
                    </w:rPr>
                    <w:t>Women 202</w:t>
                  </w:r>
                  <w:r w:rsidR="00D05D43">
                    <w:rPr>
                      <w:rFonts w:ascii="Arial" w:eastAsia="Arial" w:hAnsi="Arial"/>
                      <w:color w:val="000000"/>
                      <w:sz w:val="16"/>
                    </w:rPr>
                    <w:t>3</w:t>
                  </w:r>
                  <w:r>
                    <w:rPr>
                      <w:rFonts w:ascii="Arial" w:eastAsia="Arial" w:hAnsi="Arial"/>
                      <w:color w:val="000000"/>
                      <w:sz w:val="16"/>
                    </w:rPr>
                    <w:t xml:space="preserve"> Men 202</w:t>
                  </w:r>
                  <w:r w:rsidR="00D05D43">
                    <w:rPr>
                      <w:rFonts w:ascii="Arial" w:eastAsia="Arial" w:hAnsi="Arial"/>
                      <w:color w:val="000000"/>
                      <w:sz w:val="16"/>
                    </w:rPr>
                    <w:t>3</w:t>
                  </w:r>
                </w:p>
              </w:txbxContent>
            </v:textbox>
            <w10:wrap type="square" anchorx="page" anchory="page"/>
          </v:shape>
        </w:pict>
      </w:r>
    </w:p>
    <w:p w14:paraId="3B429B5D" w14:textId="77777777" w:rsidR="00686759" w:rsidRPr="00686759" w:rsidRDefault="00686759" w:rsidP="00686759"/>
    <w:p w14:paraId="451D530F" w14:textId="015F377A" w:rsidR="00686759" w:rsidRPr="00686759" w:rsidRDefault="00686759" w:rsidP="00686759"/>
    <w:p w14:paraId="02A8BECE" w14:textId="0936DB5D" w:rsidR="00686759" w:rsidRPr="00686759" w:rsidRDefault="00686759" w:rsidP="00686759"/>
    <w:p w14:paraId="5B486A2C" w14:textId="16C1A33A" w:rsidR="00686759" w:rsidRPr="00686759" w:rsidRDefault="00686759" w:rsidP="00686759"/>
    <w:p w14:paraId="0C3F55E8" w14:textId="1EC3787E" w:rsidR="00686759" w:rsidRPr="00686759" w:rsidRDefault="00D05D43" w:rsidP="00686759">
      <w:r>
        <w:rPr>
          <w:noProof/>
        </w:rPr>
        <w:drawing>
          <wp:anchor distT="0" distB="0" distL="114300" distR="114300" simplePos="0" relativeHeight="251658343" behindDoc="0" locked="0" layoutInCell="1" allowOverlap="1" wp14:anchorId="764CD06C" wp14:editId="4BF238DD">
            <wp:simplePos x="0" y="0"/>
            <wp:positionH relativeFrom="column">
              <wp:posOffset>815662</wp:posOffset>
            </wp:positionH>
            <wp:positionV relativeFrom="paragraph">
              <wp:posOffset>115342</wp:posOffset>
            </wp:positionV>
            <wp:extent cx="1620000" cy="1620000"/>
            <wp:effectExtent l="0" t="0" r="0" b="0"/>
            <wp:wrapNone/>
            <wp:docPr id="999939167" name="Chart 1">
              <a:extLst xmlns:a="http://schemas.openxmlformats.org/drawingml/2006/main">
                <a:ext uri="{FF2B5EF4-FFF2-40B4-BE49-F238E27FC236}">
                  <a16:creationId xmlns:a16="http://schemas.microsoft.com/office/drawing/2014/main" id="{9B48E0E2-9952-4939-90E5-D7DD0A8DD2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noProof/>
        </w:rPr>
        <w:drawing>
          <wp:anchor distT="0" distB="0" distL="114300" distR="114300" simplePos="0" relativeHeight="251658342" behindDoc="0" locked="0" layoutInCell="1" allowOverlap="1" wp14:anchorId="08ACFE94" wp14:editId="75090550">
            <wp:simplePos x="0" y="0"/>
            <wp:positionH relativeFrom="column">
              <wp:posOffset>-380024</wp:posOffset>
            </wp:positionH>
            <wp:positionV relativeFrom="paragraph">
              <wp:posOffset>108424</wp:posOffset>
            </wp:positionV>
            <wp:extent cx="1620000" cy="1620000"/>
            <wp:effectExtent l="0" t="0" r="0" b="0"/>
            <wp:wrapNone/>
            <wp:docPr id="1936291558" name="Chart 1">
              <a:extLst xmlns:a="http://schemas.openxmlformats.org/drawingml/2006/main">
                <a:ext uri="{FF2B5EF4-FFF2-40B4-BE49-F238E27FC236}">
                  <a16:creationId xmlns:a16="http://schemas.microsoft.com/office/drawing/2014/main" id="{FA863405-0D51-4CA2-9343-9CB45F4F2F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507048F3" w14:textId="4718C356" w:rsidR="00686759" w:rsidRPr="00686759" w:rsidRDefault="00686759" w:rsidP="00686759"/>
    <w:p w14:paraId="14F76330" w14:textId="6E23C13A" w:rsidR="00686759" w:rsidRPr="00686759" w:rsidRDefault="00686759" w:rsidP="00686759"/>
    <w:p w14:paraId="6021C8D0" w14:textId="64DF4840" w:rsidR="00686759" w:rsidRPr="00686759" w:rsidRDefault="00686759" w:rsidP="008A3281">
      <w:pPr>
        <w:tabs>
          <w:tab w:val="left" w:pos="1827"/>
        </w:tabs>
      </w:pPr>
      <w:r>
        <w:tab/>
      </w:r>
    </w:p>
    <w:p w14:paraId="264B16FD" w14:textId="6D1AE2DB" w:rsidR="00686759" w:rsidRPr="00686759" w:rsidRDefault="00686759" w:rsidP="00686759"/>
    <w:p w14:paraId="6C5A9B7A" w14:textId="136210C8" w:rsidR="00686759" w:rsidRPr="00686759" w:rsidRDefault="00686759" w:rsidP="00686759"/>
    <w:p w14:paraId="33796731" w14:textId="77777777" w:rsidR="00686759" w:rsidRPr="00686759" w:rsidRDefault="00686759" w:rsidP="00686759"/>
    <w:p w14:paraId="5277AFC5" w14:textId="77777777" w:rsidR="00686759" w:rsidRPr="00686759" w:rsidRDefault="00686759" w:rsidP="00686759"/>
    <w:p w14:paraId="72BA7AF3" w14:textId="77777777" w:rsidR="00686759" w:rsidRPr="00686759" w:rsidRDefault="00686759" w:rsidP="00686759"/>
    <w:p w14:paraId="2D059287" w14:textId="77777777" w:rsidR="00686759" w:rsidRPr="00686759" w:rsidRDefault="00686759" w:rsidP="00686759"/>
    <w:p w14:paraId="332050C1" w14:textId="07F82474" w:rsidR="00686759" w:rsidRPr="00686759" w:rsidRDefault="00686759" w:rsidP="00686759">
      <w:pPr>
        <w:sectPr w:rsidR="00686759" w:rsidRPr="00686759">
          <w:pgSz w:w="11909" w:h="16838"/>
          <w:pgMar w:top="232" w:right="792" w:bottom="254" w:left="816" w:header="720" w:footer="720" w:gutter="0"/>
          <w:cols w:space="720"/>
        </w:sectPr>
      </w:pPr>
    </w:p>
    <w:p w14:paraId="79C6CD7B" w14:textId="2353EC35" w:rsidR="008266B8" w:rsidRDefault="00A50E7E">
      <w:pPr>
        <w:textAlignment w:val="baseline"/>
        <w:rPr>
          <w:rFonts w:eastAsia="Times New Roman"/>
          <w:color w:val="000000"/>
          <w:sz w:val="24"/>
        </w:rPr>
      </w:pPr>
      <w:r>
        <w:lastRenderedPageBreak/>
        <w:pict w14:anchorId="1BAC424C">
          <v:shape id="_x0000_s2090" type="#_x0000_t202" style="position:absolute;margin-left:321.1pt;margin-top:547pt;width:102.3pt;height:41.5pt;z-index:-251658161;mso-wrap-distance-left:0;mso-wrap-distance-right:0;mso-position-horizontal-relative:page;mso-position-vertical-relative:page" filled="f" stroked="f">
            <v:textbox inset="0,0,0,0">
              <w:txbxContent>
                <w:p w14:paraId="4639B7E7" w14:textId="08F5BC27" w:rsidR="00D05D43" w:rsidRDefault="00E12EAD">
                  <w:pPr>
                    <w:spacing w:line="209" w:lineRule="exact"/>
                    <w:textAlignment w:val="baseline"/>
                    <w:rPr>
                      <w:rFonts w:ascii="Arial" w:eastAsia="Arial" w:hAnsi="Arial"/>
                      <w:color w:val="000000"/>
                      <w:sz w:val="16"/>
                    </w:rPr>
                  </w:pPr>
                  <w:r>
                    <w:rPr>
                      <w:rFonts w:ascii="Arial" w:eastAsia="Arial" w:hAnsi="Arial"/>
                      <w:color w:val="000000"/>
                      <w:sz w:val="16"/>
                    </w:rPr>
                    <w:t>People of Colour</w:t>
                  </w:r>
                  <w:r w:rsidR="00D05D43">
                    <w:rPr>
                      <w:rFonts w:ascii="Arial" w:eastAsia="Arial" w:hAnsi="Arial"/>
                      <w:color w:val="000000"/>
                      <w:sz w:val="16"/>
                    </w:rPr>
                    <w:t xml:space="preserve"> </w:t>
                  </w:r>
                  <w:r>
                    <w:rPr>
                      <w:rFonts w:ascii="Arial" w:eastAsia="Arial" w:hAnsi="Arial"/>
                      <w:color w:val="000000"/>
                      <w:sz w:val="16"/>
                    </w:rPr>
                    <w:t>202</w:t>
                  </w:r>
                  <w:r w:rsidR="00D05D43">
                    <w:rPr>
                      <w:rFonts w:ascii="Arial" w:eastAsia="Arial" w:hAnsi="Arial"/>
                      <w:color w:val="000000"/>
                      <w:sz w:val="16"/>
                    </w:rPr>
                    <w:t>3</w:t>
                  </w:r>
                  <w:r>
                    <w:rPr>
                      <w:rFonts w:ascii="Arial" w:eastAsia="Arial" w:hAnsi="Arial"/>
                      <w:color w:val="000000"/>
                      <w:sz w:val="16"/>
                    </w:rPr>
                    <w:t xml:space="preserve"> </w:t>
                  </w:r>
                </w:p>
                <w:p w14:paraId="241B6C61" w14:textId="0969E1C3" w:rsidR="008266B8" w:rsidRDefault="00E12EAD">
                  <w:pPr>
                    <w:spacing w:line="209" w:lineRule="exact"/>
                    <w:textAlignment w:val="baseline"/>
                    <w:rPr>
                      <w:rFonts w:ascii="Arial" w:eastAsia="Arial" w:hAnsi="Arial"/>
                      <w:color w:val="000000"/>
                      <w:sz w:val="16"/>
                    </w:rPr>
                  </w:pPr>
                  <w:r>
                    <w:rPr>
                      <w:rFonts w:ascii="Arial" w:eastAsia="Arial" w:hAnsi="Arial"/>
                      <w:color w:val="000000"/>
                      <w:sz w:val="16"/>
                    </w:rPr>
                    <w:t>White</w:t>
                  </w:r>
                  <w:r w:rsidR="00805360">
                    <w:rPr>
                      <w:rFonts w:ascii="Arial" w:eastAsia="Arial" w:hAnsi="Arial"/>
                      <w:color w:val="000000"/>
                      <w:sz w:val="16"/>
                    </w:rPr>
                    <w:t xml:space="preserve"> People</w:t>
                  </w:r>
                  <w:r>
                    <w:rPr>
                      <w:rFonts w:ascii="Arial" w:eastAsia="Arial" w:hAnsi="Arial"/>
                      <w:color w:val="000000"/>
                      <w:sz w:val="16"/>
                    </w:rPr>
                    <w:t xml:space="preserve"> 202</w:t>
                  </w:r>
                  <w:r w:rsidR="00D05D43">
                    <w:rPr>
                      <w:rFonts w:ascii="Arial" w:eastAsia="Arial" w:hAnsi="Arial"/>
                      <w:color w:val="000000"/>
                      <w:sz w:val="16"/>
                    </w:rPr>
                    <w:t>3</w:t>
                  </w:r>
                </w:p>
              </w:txbxContent>
            </v:textbox>
            <w10:wrap type="square" anchorx="page" anchory="page"/>
          </v:shape>
        </w:pict>
      </w:r>
      <w:r>
        <w:pict w14:anchorId="7560BFD5">
          <v:shape id="_x0000_s2091" type="#_x0000_t202" style="position:absolute;margin-left:321.1pt;margin-top:517.5pt;width:110.9pt;height:21.4pt;z-index:-251658162;mso-wrap-distance-left:0;mso-wrap-distance-right:0;mso-position-horizontal-relative:page;mso-position-vertical-relative:page" filled="f" stroked="f">
            <v:textbox inset="0,0,0,0">
              <w:txbxContent>
                <w:p w14:paraId="3E77FCA4" w14:textId="68C8178E" w:rsidR="00D05D43" w:rsidRDefault="00E12EAD">
                  <w:pPr>
                    <w:spacing w:line="209" w:lineRule="exact"/>
                    <w:textAlignment w:val="baseline"/>
                    <w:rPr>
                      <w:rFonts w:ascii="Arial" w:eastAsia="Arial" w:hAnsi="Arial"/>
                      <w:color w:val="000000"/>
                      <w:sz w:val="16"/>
                    </w:rPr>
                  </w:pPr>
                  <w:r>
                    <w:rPr>
                      <w:rFonts w:ascii="Arial" w:eastAsia="Arial" w:hAnsi="Arial"/>
                      <w:color w:val="000000"/>
                      <w:sz w:val="16"/>
                    </w:rPr>
                    <w:t>People of Colour 202</w:t>
                  </w:r>
                  <w:r w:rsidR="00D05D43">
                    <w:rPr>
                      <w:rFonts w:ascii="Arial" w:eastAsia="Arial" w:hAnsi="Arial"/>
                      <w:color w:val="000000"/>
                      <w:sz w:val="16"/>
                    </w:rPr>
                    <w:t>4</w:t>
                  </w:r>
                  <w:r>
                    <w:rPr>
                      <w:rFonts w:ascii="Arial" w:eastAsia="Arial" w:hAnsi="Arial"/>
                      <w:color w:val="000000"/>
                      <w:sz w:val="16"/>
                    </w:rPr>
                    <w:t xml:space="preserve"> </w:t>
                  </w:r>
                </w:p>
                <w:p w14:paraId="7394C94D" w14:textId="41AEE987" w:rsidR="008266B8" w:rsidRDefault="00E12EAD">
                  <w:pPr>
                    <w:spacing w:line="209" w:lineRule="exact"/>
                    <w:textAlignment w:val="baseline"/>
                    <w:rPr>
                      <w:rFonts w:ascii="Arial" w:eastAsia="Arial" w:hAnsi="Arial"/>
                      <w:color w:val="000000"/>
                      <w:sz w:val="16"/>
                    </w:rPr>
                  </w:pPr>
                  <w:r>
                    <w:rPr>
                      <w:rFonts w:ascii="Arial" w:eastAsia="Arial" w:hAnsi="Arial"/>
                      <w:color w:val="000000"/>
                      <w:sz w:val="16"/>
                    </w:rPr>
                    <w:t xml:space="preserve">White </w:t>
                  </w:r>
                  <w:r w:rsidR="00805360">
                    <w:rPr>
                      <w:rFonts w:ascii="Arial" w:eastAsia="Arial" w:hAnsi="Arial"/>
                      <w:color w:val="000000"/>
                      <w:sz w:val="16"/>
                    </w:rPr>
                    <w:t xml:space="preserve">People </w:t>
                  </w:r>
                  <w:r>
                    <w:rPr>
                      <w:rFonts w:ascii="Arial" w:eastAsia="Arial" w:hAnsi="Arial"/>
                      <w:color w:val="000000"/>
                      <w:sz w:val="16"/>
                    </w:rPr>
                    <w:t>202</w:t>
                  </w:r>
                  <w:r w:rsidR="00D05D43">
                    <w:rPr>
                      <w:rFonts w:ascii="Arial" w:eastAsia="Arial" w:hAnsi="Arial"/>
                      <w:color w:val="000000"/>
                      <w:sz w:val="16"/>
                    </w:rPr>
                    <w:t>4</w:t>
                  </w:r>
                </w:p>
              </w:txbxContent>
            </v:textbox>
            <w10:wrap type="square" anchorx="page" anchory="page"/>
          </v:shape>
        </w:pict>
      </w:r>
      <w:r>
        <w:pict w14:anchorId="0A2CA25B">
          <v:shape id="_x0000_s2118" type="#_x0000_t202" style="position:absolute;margin-left:304.9pt;margin-top:310.3pt;width:95.65pt;height:271.4pt;z-index:-251658228;mso-wrap-distance-left:0;mso-wrap-distance-right:0;mso-position-horizontal-relative:page;mso-position-vertical-relative:page" filled="f" stroked="f">
            <v:textbox inset="0,0,0,0">
              <w:txbxContent>
                <w:p w14:paraId="5F20FDA4" w14:textId="77777777" w:rsidR="00BC20D3" w:rsidRDefault="00BC20D3"/>
              </w:txbxContent>
            </v:textbox>
            <w10:wrap type="square" anchorx="page" anchory="page"/>
          </v:shape>
        </w:pict>
      </w:r>
      <w:r>
        <w:pict w14:anchorId="6D5D3F25">
          <v:shape id="_x0000_s2117" type="#_x0000_t202" style="position:absolute;margin-left:444pt;margin-top:310.55pt;width:83.05pt;height:205.85pt;z-index:-251658227;mso-wrap-distance-left:0;mso-wrap-distance-right:0;mso-position-horizontal-relative:page;mso-position-vertical-relative:page" filled="f" stroked="f">
            <v:textbox inset="0,0,0,0">
              <w:txbxContent>
                <w:p w14:paraId="5733BA48" w14:textId="77777777" w:rsidR="00BC20D3" w:rsidRDefault="00BC20D3"/>
              </w:txbxContent>
            </v:textbox>
            <w10:wrap type="square" anchorx="page" anchory="page"/>
          </v:shape>
        </w:pict>
      </w:r>
      <w:r>
        <w:pict w14:anchorId="63AE7631">
          <v:shape id="_x0000_s2115" type="#_x0000_t202" style="position:absolute;margin-left:41.05pt;margin-top:450pt;width:242.45pt;height:32.7pt;z-index:-251658226;mso-wrap-distance-left:0;mso-wrap-distance-right:0;mso-position-horizontal-relative:page;mso-position-vertical-relative:page" filled="f" stroked="f">
            <v:textbox inset="0,0,0,0">
              <w:txbxContent>
                <w:p w14:paraId="3B5E71EA" w14:textId="77777777" w:rsidR="00BC20D3" w:rsidRDefault="00BC20D3"/>
              </w:txbxContent>
            </v:textbox>
            <w10:wrap type="square" anchorx="page" anchory="page"/>
          </v:shape>
        </w:pict>
      </w:r>
      <w:r>
        <w:pict w14:anchorId="2208C704">
          <v:shape id="_x0000_s2106" type="#_x0000_t202" style="position:absolute;margin-left:340.1pt;margin-top:26pt;width:3in;height:25.5pt;z-index:-251658173;mso-wrap-distance-left:0;mso-wrap-distance-right:0;mso-position-horizontal-relative:page;mso-position-vertical-relative:page" filled="f" stroked="f">
            <v:textbox inset="0,0,0,0">
              <w:txbxContent>
                <w:p w14:paraId="40846CD3" w14:textId="2ED74F43" w:rsidR="008266B8" w:rsidRDefault="00E12EAD">
                  <w:pPr>
                    <w:spacing w:before="21" w:after="273" w:line="208" w:lineRule="exact"/>
                    <w:textAlignment w:val="baseline"/>
                    <w:rPr>
                      <w:rFonts w:ascii="Tahoma" w:eastAsia="Tahoma" w:hAnsi="Tahoma"/>
                      <w:color w:val="DC189B"/>
                      <w:spacing w:val="1"/>
                      <w:sz w:val="17"/>
                    </w:rPr>
                  </w:pPr>
                  <w:r>
                    <w:rPr>
                      <w:rFonts w:ascii="Tahoma" w:eastAsia="Tahoma" w:hAnsi="Tahoma"/>
                      <w:color w:val="DC189B"/>
                      <w:spacing w:val="1"/>
                      <w:sz w:val="17"/>
                    </w:rPr>
                    <w:t>Beazley plc |</w:t>
                  </w:r>
                  <w:r>
                    <w:rPr>
                      <w:rFonts w:ascii="Tahoma" w:eastAsia="Tahoma" w:hAnsi="Tahoma"/>
                      <w:color w:val="000000"/>
                      <w:spacing w:val="1"/>
                      <w:sz w:val="17"/>
                    </w:rPr>
                    <w:t xml:space="preserve"> Gender &amp; Race Pay Report 202</w:t>
                  </w:r>
                  <w:r w:rsidR="00D05D43">
                    <w:rPr>
                      <w:rFonts w:ascii="Tahoma" w:eastAsia="Tahoma" w:hAnsi="Tahoma"/>
                      <w:color w:val="000000"/>
                      <w:spacing w:val="1"/>
                      <w:sz w:val="17"/>
                    </w:rPr>
                    <w:t>4</w:t>
                  </w:r>
                  <w:r>
                    <w:rPr>
                      <w:rFonts w:ascii="Tahoma" w:eastAsia="Tahoma" w:hAnsi="Tahoma"/>
                      <w:color w:val="DC189B"/>
                      <w:spacing w:val="1"/>
                      <w:sz w:val="17"/>
                    </w:rPr>
                    <w:t xml:space="preserve"> | Page 5</w:t>
                  </w:r>
                </w:p>
              </w:txbxContent>
            </v:textbox>
            <w10:wrap type="square" anchorx="page" anchory="page"/>
          </v:shape>
        </w:pict>
      </w:r>
      <w:r>
        <w:pict w14:anchorId="45C7A50B">
          <v:shape id="_x0000_s2105" type="#_x0000_t202" style="position:absolute;margin-left:40.1pt;margin-top:51.5pt;width:511pt;height:80.1pt;z-index:-251658172;mso-wrap-distance-left:0;mso-wrap-distance-right:0;mso-position-horizontal-relative:page;mso-position-vertical-relative:page" filled="f" stroked="f">
            <v:textbox inset="0,0,0,0">
              <w:txbxContent>
                <w:p w14:paraId="1638FB84" w14:textId="77777777" w:rsidR="008266B8" w:rsidRDefault="00E12EAD">
                  <w:pPr>
                    <w:spacing w:before="29" w:line="663" w:lineRule="exact"/>
                    <w:textAlignment w:val="baseline"/>
                    <w:rPr>
                      <w:rFonts w:eastAsia="Times New Roman"/>
                      <w:b/>
                      <w:color w:val="DC189B"/>
                      <w:spacing w:val="-13"/>
                      <w:sz w:val="61"/>
                    </w:rPr>
                  </w:pPr>
                  <w:r>
                    <w:rPr>
                      <w:rFonts w:eastAsia="Times New Roman"/>
                      <w:b/>
                      <w:color w:val="DC189B"/>
                      <w:spacing w:val="-13"/>
                      <w:sz w:val="61"/>
                    </w:rPr>
                    <w:t>Beazley plc</w:t>
                  </w:r>
                </w:p>
                <w:p w14:paraId="2315A230" w14:textId="15088A12" w:rsidR="008266B8" w:rsidRDefault="00E12EAD">
                  <w:pPr>
                    <w:spacing w:before="9" w:after="226" w:line="663" w:lineRule="exact"/>
                    <w:textAlignment w:val="baseline"/>
                    <w:rPr>
                      <w:rFonts w:eastAsia="Times New Roman"/>
                      <w:b/>
                      <w:color w:val="4A0050"/>
                      <w:spacing w:val="-25"/>
                      <w:sz w:val="61"/>
                    </w:rPr>
                  </w:pPr>
                  <w:r>
                    <w:rPr>
                      <w:rFonts w:eastAsia="Times New Roman"/>
                      <w:b/>
                      <w:color w:val="4A0050"/>
                      <w:spacing w:val="-25"/>
                      <w:sz w:val="61"/>
                    </w:rPr>
                    <w:t>UK Race Pay Report</w:t>
                  </w:r>
                  <w:r>
                    <w:rPr>
                      <w:rFonts w:eastAsia="Times New Roman"/>
                      <w:b/>
                      <w:color w:val="DC189B"/>
                      <w:spacing w:val="-25"/>
                      <w:sz w:val="61"/>
                    </w:rPr>
                    <w:t xml:space="preserve"> 202</w:t>
                  </w:r>
                  <w:r w:rsidR="00D05D43">
                    <w:rPr>
                      <w:rFonts w:eastAsia="Times New Roman"/>
                      <w:b/>
                      <w:color w:val="DC189B"/>
                      <w:spacing w:val="-25"/>
                      <w:sz w:val="61"/>
                    </w:rPr>
                    <w:t>4</w:t>
                  </w:r>
                </w:p>
              </w:txbxContent>
            </v:textbox>
            <w10:wrap type="square" anchorx="page" anchory="page"/>
          </v:shape>
        </w:pict>
      </w:r>
      <w:r>
        <w:pict w14:anchorId="17136081">
          <v:shape id="_x0000_s2104" type="#_x0000_t202" style="position:absolute;margin-left:40.1pt;margin-top:131.6pt;width:511pt;height:93.4pt;z-index:-251658171;mso-wrap-distance-left:0;mso-wrap-distance-right:0;mso-position-horizontal-relative:page;mso-position-vertical-relative:page" filled="f" stroked="f">
            <v:textbox inset="0,0,0,0">
              <w:txbxContent>
                <w:p w14:paraId="4C7B1345" w14:textId="5BCDDD48" w:rsidR="008266B8" w:rsidRDefault="00E12EAD">
                  <w:pPr>
                    <w:spacing w:line="259" w:lineRule="exact"/>
                    <w:ind w:right="72"/>
                    <w:textAlignment w:val="baseline"/>
                    <w:rPr>
                      <w:rFonts w:ascii="Arial" w:eastAsia="Arial" w:hAnsi="Arial"/>
                      <w:color w:val="000000"/>
                      <w:spacing w:val="3"/>
                      <w:sz w:val="19"/>
                    </w:rPr>
                  </w:pPr>
                  <w:r>
                    <w:rPr>
                      <w:rFonts w:ascii="Arial" w:eastAsia="Arial" w:hAnsi="Arial"/>
                      <w:color w:val="000000"/>
                      <w:spacing w:val="3"/>
                      <w:sz w:val="19"/>
                    </w:rPr>
                    <w:t xml:space="preserve">This report sets out the results of our annual race pay gap analysis for UK employees only, performed in line with legislation that came into force in April 2017 for gender. The global race gap is lower than in the UK which is primarily driven from including the locations that have higher representations of People of </w:t>
                  </w:r>
                  <w:r w:rsidR="00883861">
                    <w:rPr>
                      <w:rFonts w:ascii="Arial" w:eastAsia="Arial" w:hAnsi="Arial"/>
                      <w:color w:val="000000"/>
                      <w:spacing w:val="3"/>
                      <w:sz w:val="19"/>
                    </w:rPr>
                    <w:t>Color</w:t>
                  </w:r>
                  <w:r>
                    <w:rPr>
                      <w:rFonts w:ascii="Arial" w:eastAsia="Arial" w:hAnsi="Arial"/>
                      <w:color w:val="000000"/>
                      <w:spacing w:val="3"/>
                      <w:sz w:val="19"/>
                    </w:rPr>
                    <w:t xml:space="preserve"> such as Singapore and the US.</w:t>
                  </w:r>
                </w:p>
                <w:p w14:paraId="289F0972" w14:textId="03A58805" w:rsidR="008266B8" w:rsidRDefault="00E12EAD">
                  <w:pPr>
                    <w:spacing w:before="231" w:after="231" w:line="362" w:lineRule="exact"/>
                    <w:textAlignment w:val="baseline"/>
                    <w:rPr>
                      <w:rFonts w:eastAsia="Times New Roman"/>
                      <w:color w:val="DC189B"/>
                      <w:sz w:val="33"/>
                    </w:rPr>
                  </w:pPr>
                  <w:r>
                    <w:rPr>
                      <w:rFonts w:eastAsia="Times New Roman"/>
                      <w:color w:val="DC189B"/>
                      <w:sz w:val="33"/>
                    </w:rPr>
                    <w:t>Our results for 202</w:t>
                  </w:r>
                  <w:r w:rsidR="00D05D43">
                    <w:rPr>
                      <w:rFonts w:eastAsia="Times New Roman"/>
                      <w:color w:val="DC189B"/>
                      <w:sz w:val="33"/>
                    </w:rPr>
                    <w:t>4</w:t>
                  </w:r>
                </w:p>
              </w:txbxContent>
            </v:textbox>
            <w10:wrap type="square" anchorx="page" anchory="page"/>
          </v:shape>
        </w:pict>
      </w:r>
      <w:r>
        <w:pict w14:anchorId="5D69EF9B">
          <v:shape id="_x0000_s2103" type="#_x0000_t202" style="position:absolute;margin-left:42.5pt;margin-top:225pt;width:243.1pt;height:79.85pt;z-index:-251658170;mso-wrap-distance-left:0;mso-wrap-distance-right:0;mso-position-horizontal-relative:page;mso-position-vertical-relative:page" filled="f" stroked="f">
            <v:textbox inset="0,0,0,0">
              <w:txbxContent>
                <w:p w14:paraId="6A66C521" w14:textId="77777777" w:rsidR="008266B8" w:rsidRDefault="00E12EAD">
                  <w:pPr>
                    <w:spacing w:line="245" w:lineRule="exact"/>
                    <w:textAlignment w:val="baseline"/>
                    <w:rPr>
                      <w:rFonts w:ascii="Arial" w:eastAsia="Arial" w:hAnsi="Arial"/>
                      <w:b/>
                      <w:color w:val="DC189B"/>
                      <w:spacing w:val="-4"/>
                      <w:sz w:val="21"/>
                    </w:rPr>
                  </w:pPr>
                  <w:r>
                    <w:rPr>
                      <w:rFonts w:ascii="Arial" w:eastAsia="Arial" w:hAnsi="Arial"/>
                      <w:b/>
                      <w:color w:val="DC189B"/>
                      <w:spacing w:val="-4"/>
                      <w:sz w:val="21"/>
                    </w:rPr>
                    <w:t>Race pay and bonus gap</w:t>
                  </w:r>
                </w:p>
                <w:p w14:paraId="03A57C00" w14:textId="77334C03" w:rsidR="008266B8" w:rsidRDefault="00E12EAD">
                  <w:pPr>
                    <w:spacing w:before="57" w:line="257" w:lineRule="exact"/>
                    <w:textAlignment w:val="baseline"/>
                    <w:rPr>
                      <w:rFonts w:ascii="Arial" w:eastAsia="Arial" w:hAnsi="Arial"/>
                      <w:color w:val="000000"/>
                      <w:sz w:val="19"/>
                    </w:rPr>
                  </w:pPr>
                  <w:r>
                    <w:rPr>
                      <w:rFonts w:ascii="Arial" w:eastAsia="Arial" w:hAnsi="Arial"/>
                      <w:color w:val="000000"/>
                      <w:sz w:val="19"/>
                    </w:rPr>
                    <w:t>The table below shows our UK mean and median race pay gap and race bonus gap. The race pay gap figures are based on hourly rates of pay as at the snapshot date of 5 April 202</w:t>
                  </w:r>
                  <w:r w:rsidR="00D05D43">
                    <w:rPr>
                      <w:rFonts w:ascii="Arial" w:eastAsia="Arial" w:hAnsi="Arial"/>
                      <w:color w:val="000000"/>
                      <w:sz w:val="19"/>
                    </w:rPr>
                    <w:t>4</w:t>
                  </w:r>
                  <w:r>
                    <w:rPr>
                      <w:rFonts w:ascii="Arial" w:eastAsia="Arial" w:hAnsi="Arial"/>
                      <w:color w:val="000000"/>
                      <w:sz w:val="19"/>
                    </w:rPr>
                    <w:t xml:space="preserve"> and bonuses paid in the 12 months to 5 April 202</w:t>
                  </w:r>
                  <w:r w:rsidR="00D05D43">
                    <w:rPr>
                      <w:rFonts w:ascii="Arial" w:eastAsia="Arial" w:hAnsi="Arial"/>
                      <w:color w:val="000000"/>
                      <w:sz w:val="19"/>
                    </w:rPr>
                    <w:t>4</w:t>
                  </w:r>
                  <w:r>
                    <w:rPr>
                      <w:rFonts w:ascii="Arial" w:eastAsia="Arial" w:hAnsi="Arial"/>
                      <w:color w:val="000000"/>
                      <w:sz w:val="19"/>
                    </w:rPr>
                    <w:t>.</w:t>
                  </w:r>
                </w:p>
              </w:txbxContent>
            </v:textbox>
            <w10:wrap type="square" anchorx="page" anchory="page"/>
          </v:shape>
        </w:pict>
      </w:r>
      <w:r>
        <w:pict w14:anchorId="4419F6BC">
          <v:shape id="_x0000_s2102" type="#_x0000_t202" style="position:absolute;margin-left:304.65pt;margin-top:225pt;width:204.85pt;height:79.85pt;z-index:-251658169;mso-wrap-distance-left:0;mso-wrap-distance-right:0;mso-position-horizontal-relative:page;mso-position-vertical-relative:page" filled="f" stroked="f">
            <v:textbox inset="0,0,0,0">
              <w:txbxContent>
                <w:p w14:paraId="60CB05D7" w14:textId="77777777" w:rsidR="008266B8" w:rsidRDefault="00E12EAD">
                  <w:pPr>
                    <w:spacing w:line="245" w:lineRule="exact"/>
                    <w:ind w:left="72"/>
                    <w:textAlignment w:val="baseline"/>
                    <w:rPr>
                      <w:rFonts w:ascii="Arial" w:eastAsia="Arial" w:hAnsi="Arial"/>
                      <w:b/>
                      <w:color w:val="DC189B"/>
                      <w:spacing w:val="-3"/>
                      <w:sz w:val="21"/>
                    </w:rPr>
                  </w:pPr>
                  <w:r>
                    <w:rPr>
                      <w:rFonts w:ascii="Arial" w:eastAsia="Arial" w:hAnsi="Arial"/>
                      <w:b/>
                      <w:color w:val="DC189B"/>
                      <w:spacing w:val="-3"/>
                      <w:sz w:val="21"/>
                    </w:rPr>
                    <w:t>Pay quartiles</w:t>
                  </w:r>
                </w:p>
                <w:p w14:paraId="67AC002A" w14:textId="77777777" w:rsidR="008266B8" w:rsidRDefault="00E12EAD">
                  <w:pPr>
                    <w:spacing w:before="57" w:line="259" w:lineRule="exact"/>
                    <w:ind w:left="72"/>
                    <w:textAlignment w:val="baseline"/>
                    <w:rPr>
                      <w:rFonts w:ascii="Arial" w:eastAsia="Arial" w:hAnsi="Arial"/>
                      <w:color w:val="000000"/>
                      <w:sz w:val="19"/>
                    </w:rPr>
                  </w:pPr>
                  <w:r>
                    <w:rPr>
                      <w:rFonts w:ascii="Arial" w:eastAsia="Arial" w:hAnsi="Arial"/>
                      <w:color w:val="000000"/>
                      <w:sz w:val="19"/>
                    </w:rPr>
                    <w:t>The charts below illustrate the ethnic minority distribution in the UK and shows improved representation across all quartiles.</w:t>
                  </w:r>
                </w:p>
                <w:p w14:paraId="4C8F3D26" w14:textId="77777777" w:rsidR="008266B8" w:rsidRDefault="00E12EAD">
                  <w:pPr>
                    <w:tabs>
                      <w:tab w:val="right" w:pos="3960"/>
                    </w:tabs>
                    <w:spacing w:before="254" w:after="36" w:line="222" w:lineRule="exact"/>
                    <w:ind w:left="72"/>
                    <w:textAlignment w:val="baseline"/>
                    <w:rPr>
                      <w:rFonts w:ascii="Arial" w:eastAsia="Arial" w:hAnsi="Arial"/>
                      <w:color w:val="DC189B"/>
                      <w:sz w:val="19"/>
                    </w:rPr>
                  </w:pPr>
                  <w:r>
                    <w:rPr>
                      <w:rFonts w:ascii="Arial" w:eastAsia="Arial" w:hAnsi="Arial"/>
                      <w:color w:val="DC189B"/>
                      <w:sz w:val="19"/>
                    </w:rPr>
                    <w:t>Lower</w:t>
                  </w:r>
                  <w:r>
                    <w:rPr>
                      <w:rFonts w:ascii="Arial" w:eastAsia="Arial" w:hAnsi="Arial"/>
                      <w:color w:val="DC189B"/>
                      <w:sz w:val="19"/>
                    </w:rPr>
                    <w:tab/>
                    <w:t>Lower middle</w:t>
                  </w:r>
                </w:p>
              </w:txbxContent>
            </v:textbox>
            <w10:wrap type="square" anchorx="page" anchory="page"/>
          </v:shape>
        </w:pict>
      </w:r>
      <w:r>
        <w:pict w14:anchorId="61979984">
          <v:shape id="_x0000_s2099" type="#_x0000_t202" style="position:absolute;margin-left:42.5pt;margin-top:482.7pt;width:241pt;height:139.2pt;z-index:-251658168;mso-wrap-distance-left:0;mso-wrap-distance-right:0;mso-position-horizontal-relative:page;mso-position-vertical-relative:page" filled="f" stroked="f">
            <v:textbox inset="0,0,0,0">
              <w:txbxContent>
                <w:p w14:paraId="7AF3E944" w14:textId="77777777" w:rsidR="008266B8" w:rsidRDefault="00E12EAD">
                  <w:pPr>
                    <w:spacing w:line="258" w:lineRule="exact"/>
                    <w:ind w:right="144"/>
                    <w:textAlignment w:val="baseline"/>
                    <w:rPr>
                      <w:rFonts w:ascii="Arial" w:eastAsia="Arial" w:hAnsi="Arial"/>
                      <w:color w:val="000000"/>
                      <w:sz w:val="19"/>
                    </w:rPr>
                  </w:pPr>
                  <w:r>
                    <w:rPr>
                      <w:rFonts w:ascii="Arial" w:eastAsia="Arial" w:hAnsi="Arial"/>
                      <w:color w:val="000000"/>
                      <w:sz w:val="19"/>
                    </w:rPr>
                    <w:t>Please note, the pay gap calculation does not include year-end bonus awards (as per HMRC guidelines) and therefore will not necessarily trend in the same way as the bonus gap figure.</w:t>
                  </w:r>
                </w:p>
                <w:p w14:paraId="7A48C3C5" w14:textId="77777777" w:rsidR="008266B8" w:rsidRDefault="00E12EAD">
                  <w:pPr>
                    <w:spacing w:before="283" w:line="246" w:lineRule="exact"/>
                    <w:textAlignment w:val="baseline"/>
                    <w:rPr>
                      <w:rFonts w:ascii="Arial" w:eastAsia="Arial" w:hAnsi="Arial"/>
                      <w:b/>
                      <w:color w:val="DC189B"/>
                      <w:spacing w:val="-2"/>
                      <w:sz w:val="21"/>
                    </w:rPr>
                  </w:pPr>
                  <w:r>
                    <w:rPr>
                      <w:rFonts w:ascii="Arial" w:eastAsia="Arial" w:hAnsi="Arial"/>
                      <w:b/>
                      <w:color w:val="DC189B"/>
                      <w:spacing w:val="-2"/>
                      <w:sz w:val="21"/>
                    </w:rPr>
                    <w:t>Proportion of employees receiving a bonus</w:t>
                  </w:r>
                </w:p>
                <w:p w14:paraId="548B5653" w14:textId="05F803AF" w:rsidR="008266B8" w:rsidRDefault="00E12EAD">
                  <w:pPr>
                    <w:spacing w:before="52" w:after="383" w:line="259" w:lineRule="exact"/>
                    <w:textAlignment w:val="baseline"/>
                    <w:rPr>
                      <w:rFonts w:ascii="Arial" w:eastAsia="Arial" w:hAnsi="Arial"/>
                      <w:color w:val="000000"/>
                      <w:sz w:val="19"/>
                    </w:rPr>
                  </w:pPr>
                  <w:r>
                    <w:rPr>
                      <w:rFonts w:ascii="Arial" w:eastAsia="Arial" w:hAnsi="Arial"/>
                      <w:color w:val="000000"/>
                      <w:sz w:val="19"/>
                    </w:rPr>
                    <w:t>The table below shows the proportion of white employees and ethnic minority employees who received a bonus during the 12 month period to 5 April 202</w:t>
                  </w:r>
                  <w:r w:rsidR="00D05D43">
                    <w:rPr>
                      <w:rFonts w:ascii="Arial" w:eastAsia="Arial" w:hAnsi="Arial"/>
                      <w:color w:val="000000"/>
                      <w:sz w:val="19"/>
                    </w:rPr>
                    <w:t>4</w:t>
                  </w:r>
                  <w:r>
                    <w:rPr>
                      <w:rFonts w:ascii="Arial" w:eastAsia="Arial" w:hAnsi="Arial"/>
                      <w:color w:val="000000"/>
                      <w:sz w:val="19"/>
                    </w:rPr>
                    <w:t>.</w:t>
                  </w:r>
                </w:p>
              </w:txbxContent>
            </v:textbox>
            <w10:wrap type="square" anchorx="page" anchory="page"/>
          </v:shape>
        </w:pict>
      </w:r>
      <w:r>
        <w:pict w14:anchorId="0FE94B7A">
          <v:shape id="_x0000_s2098" type="#_x0000_t202" style="position:absolute;margin-left:304.9pt;margin-top:310.3pt;width:88pt;height:82.8pt;z-index:-251658225;mso-wrap-distance-left:0;mso-wrap-distance-right:0;mso-position-horizontal-relative:page;mso-position-vertical-relative:page" filled="f" stroked="f">
            <v:textbox inset="0,0,0,0">
              <w:txbxContent>
                <w:p w14:paraId="1F1421D3" w14:textId="16B2045A" w:rsidR="008266B8" w:rsidRDefault="008266B8">
                  <w:pPr>
                    <w:ind w:left="104"/>
                    <w:textAlignment w:val="baseline"/>
                  </w:pPr>
                </w:p>
              </w:txbxContent>
            </v:textbox>
            <w10:wrap type="square" anchorx="page" anchory="page"/>
          </v:shape>
        </w:pict>
      </w:r>
      <w:r>
        <w:pict w14:anchorId="040137BA">
          <v:shape id="_x0000_s2097" type="#_x0000_t202" style="position:absolute;margin-left:313.3pt;margin-top:330.15pt;width:22.35pt;height:8.1pt;z-index:-251658167;mso-wrap-distance-left:0;mso-wrap-distance-right:0;mso-position-horizontal-relative:page;mso-position-vertical-relative:page" filled="f" stroked="f">
            <v:textbox inset="0,0,0,0">
              <w:txbxContent>
                <w:p w14:paraId="74D2507F" w14:textId="77777777" w:rsidR="008266B8" w:rsidRDefault="00E12EAD">
                  <w:pPr>
                    <w:spacing w:before="1" w:line="149" w:lineRule="exact"/>
                    <w:textAlignment w:val="baseline"/>
                    <w:rPr>
                      <w:rFonts w:ascii="Arial" w:eastAsia="Arial" w:hAnsi="Arial"/>
                      <w:color w:val="FFFFFF"/>
                      <w:sz w:val="14"/>
                    </w:rPr>
                  </w:pPr>
                  <w:r>
                    <w:rPr>
                      <w:rFonts w:ascii="Arial" w:eastAsia="Arial" w:hAnsi="Arial"/>
                      <w:color w:val="FFFFFF"/>
                      <w:sz w:val="14"/>
                    </w:rPr>
                    <w:t>33%</w:t>
                  </w:r>
                </w:p>
              </w:txbxContent>
            </v:textbox>
            <w10:wrap type="square" anchorx="page" anchory="page"/>
          </v:shape>
        </w:pict>
      </w:r>
      <w:r>
        <w:pict w14:anchorId="3DC39B16">
          <v:shape id="_x0000_s2096" type="#_x0000_t202" style="position:absolute;margin-left:330.1pt;margin-top:340.95pt;width:22.35pt;height:8.1pt;z-index:-251658166;mso-wrap-distance-left:0;mso-wrap-distance-right:0;mso-position-horizontal-relative:page;mso-position-vertical-relative:page" filled="f" stroked="f">
            <v:textbox inset="0,0,0,0">
              <w:txbxContent>
                <w:p w14:paraId="65CCEB63" w14:textId="77777777" w:rsidR="008266B8" w:rsidRDefault="00E12EAD">
                  <w:pPr>
                    <w:spacing w:before="1" w:line="149" w:lineRule="exact"/>
                    <w:textAlignment w:val="baseline"/>
                    <w:rPr>
                      <w:rFonts w:ascii="Arial" w:eastAsia="Arial" w:hAnsi="Arial"/>
                      <w:color w:val="FFFFFF"/>
                      <w:sz w:val="14"/>
                    </w:rPr>
                  </w:pPr>
                  <w:r>
                    <w:rPr>
                      <w:rFonts w:ascii="Arial" w:eastAsia="Arial" w:hAnsi="Arial"/>
                      <w:color w:val="FFFFFF"/>
                      <w:sz w:val="14"/>
                    </w:rPr>
                    <w:t>29%</w:t>
                  </w:r>
                </w:p>
              </w:txbxContent>
            </v:textbox>
            <w10:wrap type="square" anchorx="page" anchory="page"/>
          </v:shape>
        </w:pict>
      </w:r>
      <w:r>
        <w:pict w14:anchorId="14215D88">
          <v:shape id="_x0000_s2095" type="#_x0000_t202" style="position:absolute;margin-left:350.25pt;margin-top:354.15pt;width:20.7pt;height:8.1pt;z-index:-251658165;mso-wrap-distance-left:0;mso-wrap-distance-right:0;mso-position-horizontal-relative:page;mso-position-vertical-relative:page" filled="f" stroked="f">
            <v:textbox inset="0,0,0,0">
              <w:txbxContent>
                <w:p w14:paraId="1F18C9AC" w14:textId="77777777" w:rsidR="008266B8" w:rsidRDefault="00E12EAD">
                  <w:pPr>
                    <w:spacing w:before="1" w:line="159" w:lineRule="exact"/>
                    <w:textAlignment w:val="baseline"/>
                    <w:rPr>
                      <w:rFonts w:ascii="Arial" w:eastAsia="Arial" w:hAnsi="Arial"/>
                      <w:color w:val="FFFFFF"/>
                      <w:sz w:val="14"/>
                    </w:rPr>
                  </w:pPr>
                  <w:r>
                    <w:rPr>
                      <w:rFonts w:ascii="Arial" w:eastAsia="Arial" w:hAnsi="Arial"/>
                      <w:color w:val="FFFFFF"/>
                      <w:sz w:val="14"/>
                    </w:rPr>
                    <w:t>71%</w:t>
                  </w:r>
                </w:p>
              </w:txbxContent>
            </v:textbox>
            <w10:wrap type="square" anchorx="page" anchory="page"/>
          </v:shape>
        </w:pict>
      </w:r>
      <w:r>
        <w:pict w14:anchorId="5F0DE945">
          <v:shape id="_x0000_s2094" type="#_x0000_t202" style="position:absolute;margin-left:367.55pt;margin-top:364.95pt;width:22.1pt;height:8.1pt;z-index:-251658164;mso-wrap-distance-left:0;mso-wrap-distance-right:0;mso-position-horizontal-relative:page;mso-position-vertical-relative:page" filled="f" stroked="f">
            <v:textbox inset="0,0,0,0">
              <w:txbxContent>
                <w:p w14:paraId="5C2D5E57" w14:textId="77777777" w:rsidR="008266B8" w:rsidRDefault="00E12EAD">
                  <w:pPr>
                    <w:spacing w:before="1" w:line="159" w:lineRule="exact"/>
                    <w:textAlignment w:val="baseline"/>
                    <w:rPr>
                      <w:rFonts w:ascii="Arial" w:eastAsia="Arial" w:hAnsi="Arial"/>
                      <w:color w:val="FFFFFF"/>
                      <w:sz w:val="14"/>
                    </w:rPr>
                  </w:pPr>
                  <w:r>
                    <w:rPr>
                      <w:rFonts w:ascii="Arial" w:eastAsia="Arial" w:hAnsi="Arial"/>
                      <w:color w:val="FFFFFF"/>
                      <w:sz w:val="14"/>
                    </w:rPr>
                    <w:t>67%</w:t>
                  </w:r>
                </w:p>
              </w:txbxContent>
            </v:textbox>
            <w10:wrap type="square" anchorx="page" anchory="page"/>
          </v:shape>
        </w:pict>
      </w:r>
      <w:r>
        <w:pict w14:anchorId="33BAE51E">
          <v:shape id="_x0000_s2093" type="#_x0000_t202" style="position:absolute;margin-left:304.9pt;margin-top:414.75pt;width:95.65pt;height:18.2pt;z-index:-251658163;mso-wrap-distance-left:0;mso-wrap-distance-right:0;mso-position-horizontal-relative:page;mso-position-vertical-relative:page" filled="f" stroked="f">
            <v:textbox inset="0,0,0,0">
              <w:txbxContent>
                <w:p w14:paraId="4E5CB808" w14:textId="77777777" w:rsidR="008266B8" w:rsidRDefault="00E12EAD">
                  <w:pPr>
                    <w:spacing w:after="138" w:line="221" w:lineRule="exact"/>
                    <w:textAlignment w:val="baseline"/>
                    <w:rPr>
                      <w:rFonts w:ascii="Arial" w:eastAsia="Arial" w:hAnsi="Arial"/>
                      <w:color w:val="DC189B"/>
                      <w:spacing w:val="23"/>
                      <w:sz w:val="19"/>
                    </w:rPr>
                  </w:pPr>
                  <w:r>
                    <w:rPr>
                      <w:rFonts w:ascii="Arial" w:eastAsia="Arial" w:hAnsi="Arial"/>
                      <w:color w:val="DC189B"/>
                      <w:spacing w:val="23"/>
                      <w:sz w:val="19"/>
                    </w:rPr>
                    <w:t>Upper</w:t>
                  </w:r>
                </w:p>
              </w:txbxContent>
            </v:textbox>
            <w10:wrap type="square" anchorx="page" anchory="page"/>
          </v:shape>
        </w:pict>
      </w:r>
      <w:r>
        <w:pict w14:anchorId="23F47CB4">
          <v:shape id="_x0000_s2092" type="#_x0000_t202" style="position:absolute;margin-left:304.9pt;margin-top:515.5pt;width:12.85pt;height:64.8pt;z-index:-251658224;mso-wrap-distance-left:0;mso-wrap-distance-right:0;mso-position-horizontal-relative:page;mso-position-vertical-relative:page" filled="f" stroked="f">
            <v:textbox inset="0,0,0,0">
              <w:txbxContent>
                <w:p w14:paraId="4793865A" w14:textId="77777777" w:rsidR="008266B8" w:rsidRDefault="00E12EAD">
                  <w:pPr>
                    <w:spacing w:line="1296" w:lineRule="exact"/>
                    <w:ind w:left="80"/>
                    <w:textAlignment w:val="baseline"/>
                  </w:pPr>
                  <w:r>
                    <w:rPr>
                      <w:noProof/>
                    </w:rPr>
                    <w:drawing>
                      <wp:inline distT="0" distB="0" distL="0" distR="0" wp14:anchorId="34C01BB7" wp14:editId="48F3FD6B">
                        <wp:extent cx="112395" cy="82296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27"/>
                                <a:stretch>
                                  <a:fillRect/>
                                </a:stretch>
                              </pic:blipFill>
                              <pic:spPr>
                                <a:xfrm>
                                  <a:off x="0" y="0"/>
                                  <a:ext cx="112395" cy="822960"/>
                                </a:xfrm>
                                <a:prstGeom prst="rect">
                                  <a:avLst/>
                                </a:prstGeom>
                              </pic:spPr>
                            </pic:pic>
                          </a:graphicData>
                        </a:graphic>
                      </wp:inline>
                    </w:drawing>
                  </w:r>
                </w:p>
              </w:txbxContent>
            </v:textbox>
            <w10:wrap type="square" anchorx="page" anchory="page"/>
          </v:shape>
        </w:pict>
      </w:r>
      <w:r>
        <w:pict w14:anchorId="3A781116">
          <v:shape id="_x0000_s2089" type="#_x0000_t202" style="position:absolute;margin-left:310.1pt;margin-top:432.95pt;width:82.8pt;height:82.55pt;z-index:-251658223;mso-wrap-distance-left:0;mso-wrap-distance-right:0;mso-position-horizontal-relative:page;mso-position-vertical-relative:page" filled="f" stroked="f">
            <v:textbox inset="0,0,0,0">
              <w:txbxContent>
                <w:p w14:paraId="301B3DE6" w14:textId="21EE35CA" w:rsidR="008266B8" w:rsidRDefault="008266B8">
                  <w:pPr>
                    <w:textAlignment w:val="baseline"/>
                  </w:pPr>
                </w:p>
              </w:txbxContent>
            </v:textbox>
            <w10:wrap type="square" anchorx="page" anchory="page"/>
          </v:shape>
        </w:pict>
      </w:r>
      <w:r>
        <w:pict w14:anchorId="2B344AAA">
          <v:shape id="_x0000_s2088" type="#_x0000_t202" style="position:absolute;margin-left:328.9pt;margin-top:441pt;width:21.15pt;height:8.1pt;z-index:-251658160;mso-wrap-distance-left:0;mso-wrap-distance-right:0;mso-position-horizontal-relative:page;mso-position-vertical-relative:page" filled="f" stroked="f">
            <v:textbox inset="0,0,0,0">
              <w:txbxContent>
                <w:p w14:paraId="617CD760" w14:textId="77777777" w:rsidR="008266B8" w:rsidRDefault="00E12EAD">
                  <w:pPr>
                    <w:spacing w:before="1" w:line="150" w:lineRule="exact"/>
                    <w:textAlignment w:val="baseline"/>
                    <w:rPr>
                      <w:rFonts w:ascii="Arial" w:eastAsia="Arial" w:hAnsi="Arial"/>
                      <w:color w:val="FFFFFF"/>
                      <w:sz w:val="14"/>
                    </w:rPr>
                  </w:pPr>
                  <w:r>
                    <w:rPr>
                      <w:rFonts w:ascii="Arial" w:eastAsia="Arial" w:hAnsi="Arial"/>
                      <w:color w:val="FFFFFF"/>
                      <w:sz w:val="14"/>
                    </w:rPr>
                    <w:t>12%</w:t>
                  </w:r>
                </w:p>
              </w:txbxContent>
            </v:textbox>
            <w10:wrap type="square" anchorx="page" anchory="page"/>
          </v:shape>
        </w:pict>
      </w:r>
      <w:r>
        <w:pict w14:anchorId="10213527">
          <v:shape id="_x0000_s2087" type="#_x0000_t202" style="position:absolute;margin-left:343.55pt;margin-top:481.1pt;width:22.35pt;height:8.1pt;z-index:-251658159;mso-wrap-distance-left:0;mso-wrap-distance-right:0;mso-position-horizontal-relative:page;mso-position-vertical-relative:page" filled="f" stroked="f">
            <v:textbox inset="0,0,0,0">
              <w:txbxContent>
                <w:p w14:paraId="21BCCABA" w14:textId="77777777" w:rsidR="008266B8" w:rsidRDefault="00E12EAD">
                  <w:pPr>
                    <w:spacing w:before="1" w:line="154" w:lineRule="exact"/>
                    <w:textAlignment w:val="baseline"/>
                    <w:rPr>
                      <w:rFonts w:ascii="Arial" w:eastAsia="Arial" w:hAnsi="Arial"/>
                      <w:color w:val="FFFFFF"/>
                      <w:sz w:val="14"/>
                    </w:rPr>
                  </w:pPr>
                  <w:r>
                    <w:rPr>
                      <w:rFonts w:ascii="Arial" w:eastAsia="Arial" w:hAnsi="Arial"/>
                      <w:color w:val="FFFFFF"/>
                      <w:sz w:val="14"/>
                    </w:rPr>
                    <w:t>92%</w:t>
                  </w:r>
                </w:p>
              </w:txbxContent>
            </v:textbox>
            <w10:wrap type="square" anchorx="page" anchory="page"/>
          </v:shape>
        </w:pict>
      </w:r>
      <w:r>
        <w:pict w14:anchorId="6500C107">
          <v:shape id="_x0000_s2086" type="#_x0000_t202" style="position:absolute;margin-left:350.25pt;margin-top:459.25pt;width:18.8pt;height:8.1pt;z-index:-251658158;mso-wrap-distance-left:0;mso-wrap-distance-right:0;mso-position-horizontal-relative:page;mso-position-vertical-relative:page" filled="f" stroked="f">
            <v:textbox inset="0,0,0,0">
              <w:txbxContent>
                <w:p w14:paraId="156A62F8" w14:textId="77777777" w:rsidR="008266B8" w:rsidRDefault="00E12EAD">
                  <w:pPr>
                    <w:spacing w:before="1" w:line="159" w:lineRule="exact"/>
                    <w:textAlignment w:val="baseline"/>
                    <w:rPr>
                      <w:rFonts w:ascii="Arial" w:eastAsia="Arial" w:hAnsi="Arial"/>
                      <w:color w:val="FFFFFF"/>
                      <w:sz w:val="14"/>
                    </w:rPr>
                  </w:pPr>
                  <w:r>
                    <w:rPr>
                      <w:rFonts w:ascii="Arial" w:eastAsia="Arial" w:hAnsi="Arial"/>
                      <w:color w:val="FFFFFF"/>
                      <w:sz w:val="14"/>
                    </w:rPr>
                    <w:t>8%</w:t>
                  </w:r>
                </w:p>
              </w:txbxContent>
            </v:textbox>
            <w10:wrap type="square" anchorx="page" anchory="page"/>
          </v:shape>
        </w:pict>
      </w:r>
      <w:r>
        <w:pict w14:anchorId="68FA1BA8">
          <v:shape id="_x0000_s2085" type="#_x0000_t202" style="position:absolute;margin-left:350.5pt;margin-top:500.75pt;width:22.6pt;height:8.1pt;z-index:-251658157;mso-wrap-distance-left:0;mso-wrap-distance-right:0;mso-position-horizontal-relative:page;mso-position-vertical-relative:page" filled="f" stroked="f">
            <v:textbox inset="0,0,0,0">
              <w:txbxContent>
                <w:p w14:paraId="5FD460D5" w14:textId="77777777" w:rsidR="008266B8" w:rsidRDefault="00E12EAD">
                  <w:pPr>
                    <w:spacing w:before="1" w:line="150" w:lineRule="exact"/>
                    <w:textAlignment w:val="baseline"/>
                    <w:rPr>
                      <w:rFonts w:ascii="Arial" w:eastAsia="Arial" w:hAnsi="Arial"/>
                      <w:color w:val="FFFFFF"/>
                      <w:sz w:val="14"/>
                    </w:rPr>
                  </w:pPr>
                  <w:r>
                    <w:rPr>
                      <w:rFonts w:ascii="Arial" w:eastAsia="Arial" w:hAnsi="Arial"/>
                      <w:color w:val="FFFFFF"/>
                      <w:sz w:val="14"/>
                    </w:rPr>
                    <w:t>88%</w:t>
                  </w:r>
                </w:p>
              </w:txbxContent>
            </v:textbox>
            <w10:wrap type="square" anchorx="page" anchory="page"/>
          </v:shape>
        </w:pict>
      </w:r>
      <w:r>
        <w:pict w14:anchorId="5E03EE5F">
          <v:shape id="_x0000_s2084" type="#_x0000_t202" style="position:absolute;margin-left:444pt;margin-top:310.55pt;width:83.05pt;height:82.55pt;z-index:-251658222;mso-wrap-distance-left:0;mso-wrap-distance-right:0;mso-position-horizontal-relative:page;mso-position-vertical-relative:page" filled="f" stroked="f">
            <v:textbox inset="0,0,0,0">
              <w:txbxContent>
                <w:p w14:paraId="4C4F57D0" w14:textId="4462DFCB" w:rsidR="008266B8" w:rsidRDefault="008266B8">
                  <w:pPr>
                    <w:ind w:left="10"/>
                    <w:textAlignment w:val="baseline"/>
                  </w:pPr>
                </w:p>
              </w:txbxContent>
            </v:textbox>
            <w10:wrap type="square" anchorx="page" anchory="page"/>
          </v:shape>
        </w:pict>
      </w:r>
      <w:r>
        <w:pict w14:anchorId="57DC9365">
          <v:shape id="_x0000_s2083" type="#_x0000_t202" style="position:absolute;margin-left:448.4pt;margin-top:329.65pt;width:22.85pt;height:8.1pt;z-index:-251658156;mso-wrap-distance-left:0;mso-wrap-distance-right:0;mso-position-horizontal-relative:page;mso-position-vertical-relative:page" filled="f" stroked="f">
            <v:textbox inset="0,0,0,0">
              <w:txbxContent>
                <w:p w14:paraId="681C6F92" w14:textId="77777777" w:rsidR="008266B8" w:rsidRDefault="00E12EAD">
                  <w:pPr>
                    <w:spacing w:before="1" w:line="159" w:lineRule="exact"/>
                    <w:textAlignment w:val="baseline"/>
                    <w:rPr>
                      <w:rFonts w:ascii="Arial" w:eastAsia="Arial" w:hAnsi="Arial"/>
                      <w:color w:val="FFFFFF"/>
                      <w:sz w:val="14"/>
                    </w:rPr>
                  </w:pPr>
                  <w:r>
                    <w:rPr>
                      <w:rFonts w:ascii="Arial" w:eastAsia="Arial" w:hAnsi="Arial"/>
                      <w:color w:val="FFFFFF"/>
                      <w:sz w:val="14"/>
                    </w:rPr>
                    <w:t>30%</w:t>
                  </w:r>
                </w:p>
              </w:txbxContent>
            </v:textbox>
            <w10:wrap type="square" anchorx="page" anchory="page"/>
          </v:shape>
        </w:pict>
      </w:r>
      <w:r>
        <w:pict w14:anchorId="440F5E36">
          <v:shape id="_x0000_s2082" type="#_x0000_t202" style="position:absolute;margin-left:464.75pt;margin-top:340.45pt;width:21.9pt;height:8.1pt;z-index:-251658155;mso-wrap-distance-left:0;mso-wrap-distance-right:0;mso-position-horizontal-relative:page;mso-position-vertical-relative:page" filled="f" stroked="f">
            <v:textbox inset="0,0,0,0">
              <w:txbxContent>
                <w:p w14:paraId="318ABEE7" w14:textId="77777777" w:rsidR="008266B8" w:rsidRDefault="00E12EAD">
                  <w:pPr>
                    <w:spacing w:before="1" w:line="159" w:lineRule="exact"/>
                    <w:textAlignment w:val="baseline"/>
                    <w:rPr>
                      <w:rFonts w:ascii="Arial" w:eastAsia="Arial" w:hAnsi="Arial"/>
                      <w:color w:val="FFFFFF"/>
                      <w:sz w:val="14"/>
                    </w:rPr>
                  </w:pPr>
                  <w:r>
                    <w:rPr>
                      <w:rFonts w:ascii="Arial" w:eastAsia="Arial" w:hAnsi="Arial"/>
                      <w:color w:val="FFFFFF"/>
                      <w:sz w:val="14"/>
                    </w:rPr>
                    <w:t>27%</w:t>
                  </w:r>
                </w:p>
              </w:txbxContent>
            </v:textbox>
            <w10:wrap type="square" anchorx="page" anchory="page"/>
          </v:shape>
        </w:pict>
      </w:r>
      <w:r>
        <w:pict w14:anchorId="1C9E1343">
          <v:shape id="_x0000_s2081" type="#_x0000_t202" style="position:absolute;margin-left:483.7pt;margin-top:353.65pt;width:22.15pt;height:8.1pt;z-index:-251658154;mso-wrap-distance-left:0;mso-wrap-distance-right:0;mso-position-horizontal-relative:page;mso-position-vertical-relative:page" filled="f" stroked="f">
            <v:textbox inset="0,0,0,0">
              <w:txbxContent>
                <w:p w14:paraId="1CC8D2D7" w14:textId="77777777" w:rsidR="008266B8" w:rsidRDefault="00E12EAD">
                  <w:pPr>
                    <w:spacing w:before="1" w:line="154" w:lineRule="exact"/>
                    <w:textAlignment w:val="baseline"/>
                    <w:rPr>
                      <w:rFonts w:ascii="Arial" w:eastAsia="Arial" w:hAnsi="Arial"/>
                      <w:color w:val="FFFFFF"/>
                      <w:sz w:val="14"/>
                    </w:rPr>
                  </w:pPr>
                  <w:r>
                    <w:rPr>
                      <w:rFonts w:ascii="Arial" w:eastAsia="Arial" w:hAnsi="Arial"/>
                      <w:color w:val="FFFFFF"/>
                      <w:sz w:val="14"/>
                    </w:rPr>
                    <w:t>73%</w:t>
                  </w:r>
                </w:p>
              </w:txbxContent>
            </v:textbox>
            <w10:wrap type="square" anchorx="page" anchory="page"/>
          </v:shape>
        </w:pict>
      </w:r>
      <w:r>
        <w:pict w14:anchorId="7755BC6A">
          <v:shape id="_x0000_s2080" type="#_x0000_t202" style="position:absolute;margin-left:501.95pt;margin-top:365.4pt;width:22.35pt;height:8.1pt;z-index:-251658153;mso-wrap-distance-left:0;mso-wrap-distance-right:0;mso-position-horizontal-relative:page;mso-position-vertical-relative:page" filled="f" stroked="f">
            <v:textbox inset="0,0,0,0">
              <w:txbxContent>
                <w:p w14:paraId="34297778" w14:textId="77777777" w:rsidR="008266B8" w:rsidRDefault="00E12EAD">
                  <w:pPr>
                    <w:spacing w:before="1" w:line="150" w:lineRule="exact"/>
                    <w:textAlignment w:val="baseline"/>
                    <w:rPr>
                      <w:rFonts w:ascii="Arial" w:eastAsia="Arial" w:hAnsi="Arial"/>
                      <w:color w:val="FFFFFF"/>
                      <w:sz w:val="14"/>
                    </w:rPr>
                  </w:pPr>
                  <w:r>
                    <w:rPr>
                      <w:rFonts w:ascii="Arial" w:eastAsia="Arial" w:hAnsi="Arial"/>
                      <w:color w:val="FFFFFF"/>
                      <w:sz w:val="14"/>
                    </w:rPr>
                    <w:t>70%</w:t>
                  </w:r>
                </w:p>
              </w:txbxContent>
            </v:textbox>
            <w10:wrap type="square" anchorx="page" anchory="page"/>
          </v:shape>
        </w:pict>
      </w:r>
      <w:r>
        <w:pict w14:anchorId="2F2A2EDD">
          <v:shape id="_x0000_s2079" type="#_x0000_t202" style="position:absolute;margin-left:444pt;margin-top:414.75pt;width:83.05pt;height:18.2pt;z-index:-251658152;mso-wrap-distance-left:0;mso-wrap-distance-right:0;mso-position-horizontal-relative:page;mso-position-vertical-relative:page" filled="f" stroked="f">
            <v:textbox inset="0,0,0,0">
              <w:txbxContent>
                <w:p w14:paraId="617559B9" w14:textId="77777777" w:rsidR="008266B8" w:rsidRDefault="00E12EAD">
                  <w:pPr>
                    <w:spacing w:after="138" w:line="221" w:lineRule="exact"/>
                    <w:textAlignment w:val="baseline"/>
                    <w:rPr>
                      <w:rFonts w:ascii="Arial" w:eastAsia="Arial" w:hAnsi="Arial"/>
                      <w:color w:val="DC189B"/>
                      <w:sz w:val="19"/>
                    </w:rPr>
                  </w:pPr>
                  <w:r>
                    <w:rPr>
                      <w:rFonts w:ascii="Arial" w:eastAsia="Arial" w:hAnsi="Arial"/>
                      <w:color w:val="DC189B"/>
                      <w:sz w:val="19"/>
                    </w:rPr>
                    <w:t>Upper middle</w:t>
                  </w:r>
                </w:p>
              </w:txbxContent>
            </v:textbox>
            <w10:wrap type="square" anchorx="page" anchory="page"/>
          </v:shape>
        </w:pict>
      </w:r>
      <w:r>
        <w:pict w14:anchorId="00548D9C">
          <v:shape id="_x0000_s2078" type="#_x0000_t202" style="position:absolute;margin-left:444pt;margin-top:432.95pt;width:83.05pt;height:82.55pt;z-index:-251658221;mso-wrap-distance-left:0;mso-wrap-distance-right:0;mso-position-horizontal-relative:page;mso-position-vertical-relative:page" filled="f" stroked="f">
            <v:textbox inset="0,0,0,0">
              <w:txbxContent>
                <w:p w14:paraId="0DA9A3B5" w14:textId="5D74AC6E" w:rsidR="008266B8" w:rsidRDefault="008266B8">
                  <w:pPr>
                    <w:ind w:left="10"/>
                    <w:textAlignment w:val="baseline"/>
                  </w:pPr>
                </w:p>
              </w:txbxContent>
            </v:textbox>
            <w10:wrap type="square" anchorx="page" anchory="page"/>
          </v:shape>
        </w:pict>
      </w:r>
      <w:r>
        <w:pict w14:anchorId="46C94B6D">
          <v:shape id="_x0000_s2077" type="#_x0000_t202" style="position:absolute;margin-left:450.1pt;margin-top:449.4pt;width:22.35pt;height:8.1pt;z-index:-251658151;mso-wrap-distance-left:0;mso-wrap-distance-right:0;mso-position-horizontal-relative:page;mso-position-vertical-relative:page" filled="f" stroked="f">
            <v:textbox inset="0,0,0,0">
              <w:txbxContent>
                <w:p w14:paraId="76B7C77B" w14:textId="77777777" w:rsidR="008266B8" w:rsidRDefault="00E12EAD">
                  <w:pPr>
                    <w:spacing w:before="1" w:line="155" w:lineRule="exact"/>
                    <w:textAlignment w:val="baseline"/>
                    <w:rPr>
                      <w:rFonts w:ascii="Arial" w:eastAsia="Arial" w:hAnsi="Arial"/>
                      <w:color w:val="FFFFFF"/>
                      <w:sz w:val="14"/>
                    </w:rPr>
                  </w:pPr>
                  <w:r>
                    <w:rPr>
                      <w:rFonts w:ascii="Arial" w:eastAsia="Arial" w:hAnsi="Arial"/>
                      <w:color w:val="FFFFFF"/>
                      <w:sz w:val="14"/>
                    </w:rPr>
                    <w:t>28%</w:t>
                  </w:r>
                </w:p>
              </w:txbxContent>
            </v:textbox>
            <w10:wrap type="square" anchorx="page" anchory="page"/>
          </v:shape>
        </w:pict>
      </w:r>
      <w:r>
        <w:pict w14:anchorId="335F5F74">
          <v:shape id="_x0000_s2076" type="#_x0000_t202" style="position:absolute;margin-left:464.75pt;margin-top:461.65pt;width:22.35pt;height:8.1pt;z-index:-251658150;mso-wrap-distance-left:0;mso-wrap-distance-right:0;mso-position-horizontal-relative:page;mso-position-vertical-relative:page" filled="f" stroked="f">
            <v:textbox inset="0,0,0,0">
              <w:txbxContent>
                <w:p w14:paraId="7D074C80" w14:textId="77777777" w:rsidR="008266B8" w:rsidRDefault="00E12EAD">
                  <w:pPr>
                    <w:spacing w:before="1" w:line="154" w:lineRule="exact"/>
                    <w:textAlignment w:val="baseline"/>
                    <w:rPr>
                      <w:rFonts w:ascii="Arial" w:eastAsia="Arial" w:hAnsi="Arial"/>
                      <w:color w:val="FFFFFF"/>
                      <w:sz w:val="14"/>
                    </w:rPr>
                  </w:pPr>
                  <w:r>
                    <w:rPr>
                      <w:rFonts w:ascii="Arial" w:eastAsia="Arial" w:hAnsi="Arial"/>
                      <w:color w:val="FFFFFF"/>
                      <w:sz w:val="14"/>
                    </w:rPr>
                    <w:t>25%</w:t>
                  </w:r>
                </w:p>
              </w:txbxContent>
            </v:textbox>
            <w10:wrap type="square" anchorx="page" anchory="page"/>
          </v:shape>
        </w:pict>
      </w:r>
      <w:r>
        <w:pict w14:anchorId="6CDDB89C">
          <v:shape id="_x0000_s2075" type="#_x0000_t202" style="position:absolute;margin-left:482.25pt;margin-top:477.5pt;width:22.15pt;height:8.1pt;z-index:-251658149;mso-wrap-distance-left:0;mso-wrap-distance-right:0;mso-position-horizontal-relative:page;mso-position-vertical-relative:page" filled="f" stroked="f">
            <v:textbox inset="0,0,0,0">
              <w:txbxContent>
                <w:p w14:paraId="7FEA7CE5" w14:textId="77777777" w:rsidR="008266B8" w:rsidRDefault="00E12EAD">
                  <w:pPr>
                    <w:spacing w:before="1" w:line="154" w:lineRule="exact"/>
                    <w:textAlignment w:val="baseline"/>
                    <w:rPr>
                      <w:rFonts w:ascii="Arial" w:eastAsia="Arial" w:hAnsi="Arial"/>
                      <w:color w:val="FFFFFF"/>
                      <w:sz w:val="14"/>
                    </w:rPr>
                  </w:pPr>
                  <w:r>
                    <w:rPr>
                      <w:rFonts w:ascii="Arial" w:eastAsia="Arial" w:hAnsi="Arial"/>
                      <w:color w:val="FFFFFF"/>
                      <w:sz w:val="14"/>
                    </w:rPr>
                    <w:t>75%</w:t>
                  </w:r>
                </w:p>
              </w:txbxContent>
            </v:textbox>
            <w10:wrap type="square" anchorx="page" anchory="page"/>
          </v:shape>
        </w:pict>
      </w:r>
      <w:r>
        <w:pict w14:anchorId="11001FDA">
          <v:shape id="_x0000_s2074" type="#_x0000_t202" style="position:absolute;margin-left:499.75pt;margin-top:490.2pt;width:21.9pt;height:8.1pt;z-index:-251658148;mso-wrap-distance-left:0;mso-wrap-distance-right:0;mso-position-horizontal-relative:page;mso-position-vertical-relative:page" filled="f" stroked="f">
            <v:textbox inset="0,0,0,0">
              <w:txbxContent>
                <w:p w14:paraId="0F72FA9D" w14:textId="77777777" w:rsidR="008266B8" w:rsidRDefault="00E12EAD">
                  <w:pPr>
                    <w:spacing w:before="1" w:line="159" w:lineRule="exact"/>
                    <w:textAlignment w:val="baseline"/>
                    <w:rPr>
                      <w:rFonts w:ascii="Arial" w:eastAsia="Arial" w:hAnsi="Arial"/>
                      <w:color w:val="FFFFFF"/>
                      <w:sz w:val="14"/>
                    </w:rPr>
                  </w:pPr>
                  <w:r>
                    <w:rPr>
                      <w:rFonts w:ascii="Arial" w:eastAsia="Arial" w:hAnsi="Arial"/>
                      <w:color w:val="FFFFFF"/>
                      <w:sz w:val="14"/>
                    </w:rPr>
                    <w:t>72%</w:t>
                  </w:r>
                </w:p>
              </w:txbxContent>
            </v:textbox>
            <w10:wrap type="square" anchorx="page" anchory="page"/>
          </v:shape>
        </w:pict>
      </w:r>
      <w:r>
        <w:pict w14:anchorId="3A59DE0C">
          <v:shape id="_x0000_s2066" type="#_x0000_t202" style="position:absolute;margin-left:41.05pt;margin-top:458.65pt;width:66.7pt;height:9.1pt;z-index:-251658220;mso-wrap-distance-left:0;mso-wrap-distance-right:0;mso-position-horizontal-relative:page;mso-position-vertical-relative:page" filled="f" stroked="f">
            <v:textbox inset="0,0,0,0">
              <w:txbxContent>
                <w:p w14:paraId="73CC4944" w14:textId="77777777" w:rsidR="008266B8" w:rsidRDefault="00E12EAD">
                  <w:pPr>
                    <w:spacing w:line="182" w:lineRule="exact"/>
                    <w:textAlignment w:val="baseline"/>
                  </w:pPr>
                  <w:r>
                    <w:rPr>
                      <w:noProof/>
                    </w:rPr>
                    <w:drawing>
                      <wp:inline distT="0" distB="0" distL="0" distR="0" wp14:anchorId="6B01C0A9" wp14:editId="3D49037D">
                        <wp:extent cx="847090" cy="11557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28"/>
                                <a:stretch>
                                  <a:fillRect/>
                                </a:stretch>
                              </pic:blipFill>
                              <pic:spPr>
                                <a:xfrm>
                                  <a:off x="0" y="0"/>
                                  <a:ext cx="847090" cy="115570"/>
                                </a:xfrm>
                                <a:prstGeom prst="rect">
                                  <a:avLst/>
                                </a:prstGeom>
                              </pic:spPr>
                            </pic:pic>
                          </a:graphicData>
                        </a:graphic>
                      </wp:inline>
                    </w:drawing>
                  </w:r>
                </w:p>
              </w:txbxContent>
            </v:textbox>
            <w10:wrap anchorx="page" anchory="page"/>
          </v:shape>
        </w:pict>
      </w:r>
      <w:r>
        <w:pict w14:anchorId="24A8357F">
          <v:shape id="_x0000_s2065" type="#_x0000_t202" style="position:absolute;margin-left:53.5pt;margin-top:458.6pt;width:54.25pt;height:9.4pt;z-index:-251658147;mso-wrap-distance-left:0;mso-wrap-distance-right:0;mso-position-horizontal-relative:page;mso-position-vertical-relative:page" filled="f" stroked="f">
            <v:textbox inset="0,0,0,0">
              <w:txbxContent>
                <w:p w14:paraId="16A4C6DD" w14:textId="4CB887B8" w:rsidR="008266B8" w:rsidRDefault="00E12EAD">
                  <w:pPr>
                    <w:tabs>
                      <w:tab w:val="right" w:pos="1080"/>
                    </w:tabs>
                    <w:spacing w:before="6" w:line="182" w:lineRule="exact"/>
                    <w:textAlignment w:val="baseline"/>
                    <w:rPr>
                      <w:rFonts w:ascii="Arial" w:eastAsia="Arial" w:hAnsi="Arial"/>
                      <w:color w:val="000000"/>
                      <w:sz w:val="16"/>
                    </w:rPr>
                  </w:pPr>
                  <w:r>
                    <w:rPr>
                      <w:rFonts w:ascii="Arial" w:eastAsia="Arial" w:hAnsi="Arial"/>
                      <w:color w:val="000000"/>
                      <w:sz w:val="16"/>
                    </w:rPr>
                    <w:t>202</w:t>
                  </w:r>
                  <w:r w:rsidR="00D05D43">
                    <w:rPr>
                      <w:rFonts w:ascii="Arial" w:eastAsia="Arial" w:hAnsi="Arial"/>
                      <w:color w:val="000000"/>
                      <w:sz w:val="16"/>
                    </w:rPr>
                    <w:t>4</w:t>
                  </w:r>
                  <w:r>
                    <w:rPr>
                      <w:rFonts w:ascii="Arial" w:eastAsia="Arial" w:hAnsi="Arial"/>
                      <w:color w:val="000000"/>
                      <w:sz w:val="16"/>
                    </w:rPr>
                    <w:tab/>
                    <w:t>202</w:t>
                  </w:r>
                  <w:r w:rsidR="00D05D43">
                    <w:rPr>
                      <w:rFonts w:ascii="Arial" w:eastAsia="Arial" w:hAnsi="Arial"/>
                      <w:color w:val="000000"/>
                      <w:sz w:val="16"/>
                    </w:rPr>
                    <w:t>3</w:t>
                  </w:r>
                </w:p>
              </w:txbxContent>
            </v:textbox>
            <w10:wrap type="square" anchorx="page" anchory="page"/>
          </v:shape>
        </w:pict>
      </w:r>
      <w:r>
        <w:pict w14:anchorId="64191962">
          <v:shape id="_x0000_s2064" type="#_x0000_t202" style="position:absolute;margin-left:42.5pt;margin-top:621.9pt;width:190pt;height:27.55pt;z-index:-251658146;mso-wrap-distance-left:0;mso-wrap-distance-right:0;mso-position-horizontal-relative:page;mso-position-vertical-relative:page" filled="f" stroked="f">
            <v:textbox style="mso-next-textbox:#_x0000_s2064" inset="0,0,0,0">
              <w:txbxContent>
                <w:p w14:paraId="708D600F" w14:textId="044864F4" w:rsidR="008266B8" w:rsidRDefault="00E12EAD">
                  <w:pPr>
                    <w:tabs>
                      <w:tab w:val="right" w:pos="3600"/>
                    </w:tabs>
                    <w:spacing w:line="221" w:lineRule="exact"/>
                    <w:textAlignment w:val="baseline"/>
                    <w:rPr>
                      <w:rFonts w:ascii="Arial" w:eastAsia="Arial" w:hAnsi="Arial"/>
                      <w:color w:val="DC189B"/>
                      <w:sz w:val="19"/>
                    </w:rPr>
                  </w:pPr>
                  <w:r>
                    <w:rPr>
                      <w:rFonts w:ascii="Arial" w:eastAsia="Arial" w:hAnsi="Arial"/>
                      <w:color w:val="DC189B"/>
                      <w:sz w:val="19"/>
                    </w:rPr>
                    <w:t>White</w:t>
                  </w:r>
                  <w:r w:rsidR="00805360">
                    <w:rPr>
                      <w:rFonts w:ascii="Arial" w:eastAsia="Arial" w:hAnsi="Arial"/>
                      <w:color w:val="DC189B"/>
                      <w:sz w:val="19"/>
                    </w:rPr>
                    <w:t xml:space="preserve"> People</w:t>
                  </w:r>
                  <w:r>
                    <w:rPr>
                      <w:rFonts w:ascii="Arial" w:eastAsia="Arial" w:hAnsi="Arial"/>
                      <w:color w:val="DC189B"/>
                      <w:sz w:val="19"/>
                    </w:rPr>
                    <w:tab/>
                    <w:t>People Of Colour</w:t>
                  </w:r>
                </w:p>
                <w:p w14:paraId="7AAB189B" w14:textId="29BECE02" w:rsidR="008266B8" w:rsidRDefault="00E12EAD">
                  <w:pPr>
                    <w:tabs>
                      <w:tab w:val="left" w:pos="2808"/>
                    </w:tabs>
                    <w:spacing w:before="180" w:line="149" w:lineRule="exact"/>
                    <w:ind w:left="648"/>
                    <w:textAlignment w:val="baseline"/>
                    <w:rPr>
                      <w:rFonts w:ascii="Arial" w:eastAsia="Arial" w:hAnsi="Arial"/>
                      <w:color w:val="000000"/>
                      <w:sz w:val="15"/>
                    </w:rPr>
                  </w:pPr>
                  <w:r>
                    <w:rPr>
                      <w:rFonts w:ascii="Arial" w:eastAsia="Arial" w:hAnsi="Arial"/>
                      <w:color w:val="000000"/>
                      <w:sz w:val="15"/>
                    </w:rPr>
                    <w:tab/>
                  </w:r>
                </w:p>
              </w:txbxContent>
            </v:textbox>
            <w10:wrap type="square" anchorx="page" anchory="page"/>
          </v:shape>
        </w:pict>
      </w:r>
      <w:r>
        <w:pict w14:anchorId="31EFB30C">
          <v:shape id="_x0000_s2063" type="#_x0000_t202" style="position:absolute;margin-left:42.5pt;margin-top:649.45pt;width:190pt;height:91.65pt;z-index:-251658219;mso-wrap-distance-left:0;mso-wrap-distance-right:0;mso-position-horizontal-relative:page;mso-position-vertical-relative:page" filled="f" stroked="f">
            <v:textbox inset="0,0,0,0">
              <w:txbxContent>
                <w:p w14:paraId="5F4FB037" w14:textId="17F1E6D7" w:rsidR="008266B8" w:rsidRDefault="008266B8">
                  <w:pPr>
                    <w:ind w:left="9" w:right="4"/>
                    <w:textAlignment w:val="baseline"/>
                  </w:pPr>
                </w:p>
              </w:txbxContent>
            </v:textbox>
            <w10:wrap type="square" anchorx="page" anchory="page"/>
          </v:shape>
        </w:pict>
      </w:r>
      <w:r>
        <w:pict w14:anchorId="53E42087">
          <v:shape id="_x0000_s2061" type="#_x0000_t202" style="position:absolute;margin-left:42.5pt;margin-top:782.15pt;width:515.15pt;height:31.45pt;z-index:-251658145;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987"/>
                    <w:gridCol w:w="8316"/>
                  </w:tblGrid>
                  <w:tr w:rsidR="008266B8" w14:paraId="04788068" w14:textId="77777777">
                    <w:trPr>
                      <w:trHeight w:hRule="exact" w:val="629"/>
                    </w:trPr>
                    <w:tc>
                      <w:tcPr>
                        <w:tcW w:w="1987" w:type="dxa"/>
                      </w:tcPr>
                      <w:p w14:paraId="536C5B4F" w14:textId="77777777" w:rsidR="008266B8" w:rsidRDefault="00E12EAD">
                        <w:pPr>
                          <w:jc w:val="center"/>
                          <w:textAlignment w:val="baseline"/>
                        </w:pPr>
                        <w:r>
                          <w:rPr>
                            <w:noProof/>
                          </w:rPr>
                          <w:drawing>
                            <wp:inline distT="0" distB="0" distL="0" distR="0" wp14:anchorId="2DEDC9FF" wp14:editId="166AFD47">
                              <wp:extent cx="1261745" cy="39941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29"/>
                                      <a:stretch>
                                        <a:fillRect/>
                                      </a:stretch>
                                    </pic:blipFill>
                                    <pic:spPr>
                                      <a:xfrm>
                                        <a:off x="0" y="0"/>
                                        <a:ext cx="1261745" cy="399415"/>
                                      </a:xfrm>
                                      <a:prstGeom prst="rect">
                                        <a:avLst/>
                                      </a:prstGeom>
                                    </pic:spPr>
                                  </pic:pic>
                                </a:graphicData>
                              </a:graphic>
                            </wp:inline>
                          </w:drawing>
                        </w:r>
                      </w:p>
                    </w:tc>
                    <w:tc>
                      <w:tcPr>
                        <w:tcW w:w="8316" w:type="dxa"/>
                        <w:vAlign w:val="center"/>
                      </w:tcPr>
                      <w:p w14:paraId="7EF7D377" w14:textId="79EDDF11" w:rsidR="008266B8" w:rsidRDefault="00E12EAD">
                        <w:pPr>
                          <w:spacing w:before="301" w:after="167" w:line="161" w:lineRule="exact"/>
                          <w:jc w:val="right"/>
                          <w:textAlignment w:val="baseline"/>
                          <w:rPr>
                            <w:rFonts w:ascii="Arial" w:eastAsia="Arial" w:hAnsi="Arial"/>
                            <w:color w:val="000000"/>
                            <w:sz w:val="14"/>
                          </w:rPr>
                        </w:pPr>
                        <w:r>
                          <w:rPr>
                            <w:rFonts w:ascii="Arial" w:eastAsia="Arial" w:hAnsi="Arial"/>
                            <w:color w:val="000000"/>
                            <w:sz w:val="14"/>
                          </w:rPr>
                          <w:t>03/2</w:t>
                        </w:r>
                        <w:r w:rsidR="003F5B41">
                          <w:rPr>
                            <w:rFonts w:ascii="Arial" w:eastAsia="Arial" w:hAnsi="Arial"/>
                            <w:color w:val="000000"/>
                            <w:sz w:val="14"/>
                          </w:rPr>
                          <w:t>5</w:t>
                        </w:r>
                      </w:p>
                    </w:tc>
                  </w:tr>
                </w:tbl>
                <w:p w14:paraId="1DE2D925" w14:textId="77777777" w:rsidR="00BC20D3" w:rsidRDefault="00BC20D3"/>
              </w:txbxContent>
            </v:textbox>
            <w10:wrap type="square" anchorx="page" anchory="page"/>
          </v:shape>
        </w:pict>
      </w:r>
    </w:p>
    <w:p w14:paraId="437C05BC" w14:textId="0E230FEC" w:rsidR="00D05D43" w:rsidRPr="008A3281" w:rsidRDefault="00D05D43" w:rsidP="008A3281">
      <w:pPr>
        <w:rPr>
          <w:rFonts w:eastAsia="Times New Roman"/>
          <w:sz w:val="24"/>
        </w:rPr>
      </w:pPr>
    </w:p>
    <w:p w14:paraId="5519A077" w14:textId="73915998" w:rsidR="00D05D43" w:rsidRPr="008A3281" w:rsidRDefault="00D05D43" w:rsidP="008A3281">
      <w:pPr>
        <w:rPr>
          <w:rFonts w:eastAsia="Times New Roman"/>
          <w:sz w:val="24"/>
        </w:rPr>
      </w:pPr>
    </w:p>
    <w:p w14:paraId="224AB63C" w14:textId="15AF559E" w:rsidR="00D05D43" w:rsidRPr="008A3281" w:rsidRDefault="00D05D43" w:rsidP="008A3281">
      <w:pPr>
        <w:rPr>
          <w:rFonts w:eastAsia="Times New Roman"/>
          <w:sz w:val="24"/>
        </w:rPr>
      </w:pPr>
    </w:p>
    <w:p w14:paraId="0CB23AA9" w14:textId="439DC387" w:rsidR="00D05D43" w:rsidRPr="008A3281" w:rsidRDefault="00D05D43" w:rsidP="008A3281">
      <w:pPr>
        <w:rPr>
          <w:rFonts w:eastAsia="Times New Roman"/>
          <w:sz w:val="24"/>
        </w:rPr>
      </w:pPr>
    </w:p>
    <w:p w14:paraId="70EE85CF" w14:textId="7289232D" w:rsidR="00D05D43" w:rsidRPr="008A3281" w:rsidRDefault="00D05D43" w:rsidP="008A3281">
      <w:pPr>
        <w:rPr>
          <w:rFonts w:eastAsia="Times New Roman"/>
          <w:sz w:val="24"/>
        </w:rPr>
      </w:pPr>
    </w:p>
    <w:p w14:paraId="7F35F745" w14:textId="2C3F66F9" w:rsidR="00D05D43" w:rsidRPr="008A3281" w:rsidRDefault="003E7DE2" w:rsidP="008A3281">
      <w:pPr>
        <w:rPr>
          <w:rFonts w:eastAsia="Times New Roman"/>
          <w:sz w:val="24"/>
        </w:rPr>
      </w:pPr>
      <w:r>
        <w:rPr>
          <w:noProof/>
        </w:rPr>
        <w:drawing>
          <wp:anchor distT="0" distB="0" distL="114300" distR="114300" simplePos="0" relativeHeight="251658346" behindDoc="0" locked="0" layoutInCell="1" allowOverlap="1" wp14:anchorId="43FE9B56" wp14:editId="1166B288">
            <wp:simplePos x="0" y="0"/>
            <wp:positionH relativeFrom="column">
              <wp:posOffset>4737735</wp:posOffset>
            </wp:positionH>
            <wp:positionV relativeFrom="paragraph">
              <wp:posOffset>125256</wp:posOffset>
            </wp:positionV>
            <wp:extent cx="1620000" cy="1620000"/>
            <wp:effectExtent l="0" t="0" r="0" b="0"/>
            <wp:wrapNone/>
            <wp:docPr id="730890097" name="Chart 1">
              <a:extLst xmlns:a="http://schemas.openxmlformats.org/drawingml/2006/main">
                <a:ext uri="{FF2B5EF4-FFF2-40B4-BE49-F238E27FC236}">
                  <a16:creationId xmlns:a16="http://schemas.microsoft.com/office/drawing/2014/main" id="{4576F075-740C-401A-B33B-8923AA0AC9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6BA5CDD8" w14:textId="4C0447D3" w:rsidR="00D05D43" w:rsidRPr="008A3281" w:rsidRDefault="003E7DE2" w:rsidP="008A3281">
      <w:pPr>
        <w:rPr>
          <w:rFonts w:eastAsia="Times New Roman"/>
          <w:sz w:val="24"/>
        </w:rPr>
      </w:pPr>
      <w:r>
        <w:rPr>
          <w:noProof/>
        </w:rPr>
        <w:drawing>
          <wp:anchor distT="0" distB="0" distL="114300" distR="114300" simplePos="0" relativeHeight="251658345" behindDoc="0" locked="0" layoutInCell="1" allowOverlap="1" wp14:anchorId="0A82517B" wp14:editId="62A3370F">
            <wp:simplePos x="0" y="0"/>
            <wp:positionH relativeFrom="column">
              <wp:posOffset>3181350</wp:posOffset>
            </wp:positionH>
            <wp:positionV relativeFrom="paragraph">
              <wp:posOffset>-34925</wp:posOffset>
            </wp:positionV>
            <wp:extent cx="1620000" cy="1620000"/>
            <wp:effectExtent l="0" t="0" r="0" b="0"/>
            <wp:wrapNone/>
            <wp:docPr id="565017257" name="Chart 1">
              <a:extLst xmlns:a="http://schemas.openxmlformats.org/drawingml/2006/main">
                <a:ext uri="{FF2B5EF4-FFF2-40B4-BE49-F238E27FC236}">
                  <a16:creationId xmlns:a16="http://schemas.microsoft.com/office/drawing/2014/main" id="{432435FF-8D76-4FBC-BF6A-9C7DDFEE09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124B8ACA" w14:textId="563C8AC2" w:rsidR="00D05D43" w:rsidRPr="008A3281" w:rsidRDefault="003E7DE2" w:rsidP="008A3281">
      <w:pPr>
        <w:rPr>
          <w:rFonts w:eastAsia="Times New Roman"/>
          <w:sz w:val="24"/>
        </w:rPr>
      </w:pPr>
      <w:r>
        <w:rPr>
          <w:noProof/>
        </w:rPr>
        <w:drawing>
          <wp:anchor distT="0" distB="0" distL="114300" distR="114300" simplePos="0" relativeHeight="251658344" behindDoc="0" locked="0" layoutInCell="1" allowOverlap="1" wp14:anchorId="0CDF6DA5" wp14:editId="6DCAF3BD">
            <wp:simplePos x="0" y="0"/>
            <wp:positionH relativeFrom="column">
              <wp:posOffset>-21590</wp:posOffset>
            </wp:positionH>
            <wp:positionV relativeFrom="paragraph">
              <wp:posOffset>33181</wp:posOffset>
            </wp:positionV>
            <wp:extent cx="2886710" cy="1821180"/>
            <wp:effectExtent l="0" t="0" r="0" b="0"/>
            <wp:wrapNone/>
            <wp:docPr id="2104669162" name="Chart 1">
              <a:extLst xmlns:a="http://schemas.openxmlformats.org/drawingml/2006/main">
                <a:ext uri="{FF2B5EF4-FFF2-40B4-BE49-F238E27FC236}">
                  <a16:creationId xmlns:a16="http://schemas.microsoft.com/office/drawing/2014/main" id="{035BF77A-5A4E-4722-9A16-C50B72BC9D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14:paraId="754C3EC0" w14:textId="453436C0" w:rsidR="00D05D43" w:rsidRPr="008A3281" w:rsidRDefault="00D05D43" w:rsidP="008A3281">
      <w:pPr>
        <w:rPr>
          <w:rFonts w:eastAsia="Times New Roman"/>
          <w:sz w:val="24"/>
        </w:rPr>
      </w:pPr>
    </w:p>
    <w:p w14:paraId="51725F0F" w14:textId="63AFDF41" w:rsidR="00D05D43" w:rsidRPr="008A3281" w:rsidRDefault="00D05D43" w:rsidP="008A3281">
      <w:pPr>
        <w:rPr>
          <w:rFonts w:eastAsia="Times New Roman"/>
          <w:sz w:val="24"/>
        </w:rPr>
      </w:pPr>
    </w:p>
    <w:p w14:paraId="729564E7" w14:textId="78DC8518" w:rsidR="00D05D43" w:rsidRPr="008A3281" w:rsidRDefault="00D05D43" w:rsidP="008A3281">
      <w:pPr>
        <w:rPr>
          <w:rFonts w:eastAsia="Times New Roman"/>
          <w:sz w:val="24"/>
        </w:rPr>
      </w:pPr>
    </w:p>
    <w:p w14:paraId="6AE301BA" w14:textId="700FA03B" w:rsidR="00D05D43" w:rsidRPr="008A3281" w:rsidRDefault="00D05D43" w:rsidP="008A3281">
      <w:pPr>
        <w:rPr>
          <w:rFonts w:eastAsia="Times New Roman"/>
          <w:sz w:val="24"/>
        </w:rPr>
      </w:pPr>
    </w:p>
    <w:p w14:paraId="4C72711F" w14:textId="474328EF" w:rsidR="00D05D43" w:rsidRPr="008A3281" w:rsidRDefault="00D05D43" w:rsidP="008A3281">
      <w:pPr>
        <w:rPr>
          <w:rFonts w:eastAsia="Times New Roman"/>
          <w:sz w:val="24"/>
        </w:rPr>
      </w:pPr>
    </w:p>
    <w:p w14:paraId="5E4813B0" w14:textId="296064B7" w:rsidR="00D05D43" w:rsidRPr="008A3281" w:rsidRDefault="00D05D43" w:rsidP="008A3281">
      <w:pPr>
        <w:rPr>
          <w:rFonts w:eastAsia="Times New Roman"/>
          <w:sz w:val="24"/>
        </w:rPr>
      </w:pPr>
    </w:p>
    <w:p w14:paraId="39946962" w14:textId="2AE16F3D" w:rsidR="00D05D43" w:rsidRPr="008A3281" w:rsidRDefault="003F5B41" w:rsidP="008A3281">
      <w:pPr>
        <w:rPr>
          <w:rFonts w:eastAsia="Times New Roman"/>
          <w:sz w:val="24"/>
        </w:rPr>
      </w:pPr>
      <w:r>
        <w:rPr>
          <w:noProof/>
        </w:rPr>
        <w:drawing>
          <wp:anchor distT="0" distB="0" distL="114300" distR="114300" simplePos="0" relativeHeight="251658347" behindDoc="0" locked="0" layoutInCell="1" allowOverlap="1" wp14:anchorId="34801137" wp14:editId="128C46D3">
            <wp:simplePos x="0" y="0"/>
            <wp:positionH relativeFrom="column">
              <wp:posOffset>4737100</wp:posOffset>
            </wp:positionH>
            <wp:positionV relativeFrom="paragraph">
              <wp:posOffset>82711</wp:posOffset>
            </wp:positionV>
            <wp:extent cx="1619885" cy="1619885"/>
            <wp:effectExtent l="0" t="0" r="0" b="0"/>
            <wp:wrapNone/>
            <wp:docPr id="2037911992" name="Chart 1">
              <a:extLst xmlns:a="http://schemas.openxmlformats.org/drawingml/2006/main">
                <a:ext uri="{FF2B5EF4-FFF2-40B4-BE49-F238E27FC236}">
                  <a16:creationId xmlns:a16="http://schemas.microsoft.com/office/drawing/2014/main" id="{A0C24D2E-EEE6-4855-834C-2DC76E1703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Pr>
          <w:noProof/>
        </w:rPr>
        <w:drawing>
          <wp:anchor distT="0" distB="0" distL="114300" distR="114300" simplePos="0" relativeHeight="251658348" behindDoc="0" locked="0" layoutInCell="1" allowOverlap="1" wp14:anchorId="6610DD00" wp14:editId="25753727">
            <wp:simplePos x="0" y="0"/>
            <wp:positionH relativeFrom="column">
              <wp:posOffset>3244215</wp:posOffset>
            </wp:positionH>
            <wp:positionV relativeFrom="paragraph">
              <wp:posOffset>35086</wp:posOffset>
            </wp:positionV>
            <wp:extent cx="1619885" cy="1619885"/>
            <wp:effectExtent l="0" t="0" r="0" b="0"/>
            <wp:wrapNone/>
            <wp:docPr id="444203250" name="Chart 1">
              <a:extLst xmlns:a="http://schemas.openxmlformats.org/drawingml/2006/main">
                <a:ext uri="{FF2B5EF4-FFF2-40B4-BE49-F238E27FC236}">
                  <a16:creationId xmlns:a16="http://schemas.microsoft.com/office/drawing/2014/main" id="{A74A72B5-CAAD-44B7-9142-D4ECADEB49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14:paraId="24A04358" w14:textId="2FFE2B70" w:rsidR="00D05D43" w:rsidRPr="008A3281" w:rsidRDefault="00D05D43" w:rsidP="008A3281">
      <w:pPr>
        <w:rPr>
          <w:rFonts w:eastAsia="Times New Roman"/>
          <w:sz w:val="24"/>
        </w:rPr>
      </w:pPr>
    </w:p>
    <w:p w14:paraId="5BCAD5DA" w14:textId="70118ECA" w:rsidR="00D05D43" w:rsidRPr="008A3281" w:rsidRDefault="00D05D43" w:rsidP="008A3281">
      <w:pPr>
        <w:rPr>
          <w:rFonts w:eastAsia="Times New Roman"/>
          <w:sz w:val="24"/>
        </w:rPr>
      </w:pPr>
    </w:p>
    <w:p w14:paraId="7A9544E5" w14:textId="16769B62" w:rsidR="00D05D43" w:rsidRPr="008A3281" w:rsidRDefault="00D05D43" w:rsidP="008A3281">
      <w:pPr>
        <w:rPr>
          <w:rFonts w:eastAsia="Times New Roman"/>
          <w:sz w:val="24"/>
        </w:rPr>
      </w:pPr>
    </w:p>
    <w:p w14:paraId="2BEA5135" w14:textId="3404E332" w:rsidR="00D05D43" w:rsidRPr="008A3281" w:rsidRDefault="00D05D43" w:rsidP="008A3281">
      <w:pPr>
        <w:rPr>
          <w:rFonts w:eastAsia="Times New Roman"/>
          <w:sz w:val="24"/>
        </w:rPr>
      </w:pPr>
    </w:p>
    <w:p w14:paraId="6C1A09D5" w14:textId="10343AB9" w:rsidR="00D05D43" w:rsidRPr="008A3281" w:rsidRDefault="00D05D43" w:rsidP="008A3281">
      <w:pPr>
        <w:rPr>
          <w:rFonts w:eastAsia="Times New Roman"/>
          <w:sz w:val="24"/>
        </w:rPr>
      </w:pPr>
    </w:p>
    <w:p w14:paraId="73FF8639" w14:textId="592778D9" w:rsidR="00D05D43" w:rsidRPr="008A3281" w:rsidRDefault="00D05D43" w:rsidP="008A3281">
      <w:pPr>
        <w:rPr>
          <w:rFonts w:eastAsia="Times New Roman"/>
          <w:sz w:val="24"/>
        </w:rPr>
      </w:pPr>
    </w:p>
    <w:p w14:paraId="7216BA2B" w14:textId="77777777" w:rsidR="003F5B41" w:rsidRPr="008A3281" w:rsidRDefault="003F5B41" w:rsidP="008A3281">
      <w:pPr>
        <w:rPr>
          <w:rFonts w:eastAsia="Times New Roman"/>
          <w:sz w:val="24"/>
        </w:rPr>
      </w:pPr>
    </w:p>
    <w:p w14:paraId="4BE5FD9C" w14:textId="306F9C4A" w:rsidR="00D05D43" w:rsidRPr="008A3281" w:rsidRDefault="00D05D43" w:rsidP="008A3281">
      <w:pPr>
        <w:rPr>
          <w:rFonts w:eastAsia="Times New Roman"/>
          <w:sz w:val="24"/>
        </w:rPr>
      </w:pPr>
    </w:p>
    <w:p w14:paraId="7E450A21" w14:textId="63EA6220" w:rsidR="00D05D43" w:rsidRPr="008A3281" w:rsidRDefault="00D05D43" w:rsidP="008A3281">
      <w:pPr>
        <w:rPr>
          <w:rFonts w:eastAsia="Times New Roman"/>
          <w:sz w:val="24"/>
        </w:rPr>
      </w:pPr>
    </w:p>
    <w:p w14:paraId="2C6C9583" w14:textId="77777777" w:rsidR="00D05D43" w:rsidRPr="008A3281" w:rsidRDefault="00D05D43" w:rsidP="008A3281">
      <w:pPr>
        <w:rPr>
          <w:rFonts w:eastAsia="Times New Roman"/>
          <w:sz w:val="24"/>
        </w:rPr>
      </w:pPr>
    </w:p>
    <w:p w14:paraId="7DE11FF7" w14:textId="77777777" w:rsidR="00D05D43" w:rsidRPr="008A3281" w:rsidRDefault="00D05D43" w:rsidP="008A3281">
      <w:pPr>
        <w:rPr>
          <w:rFonts w:eastAsia="Times New Roman"/>
          <w:sz w:val="24"/>
        </w:rPr>
      </w:pPr>
    </w:p>
    <w:p w14:paraId="14E4DFD1" w14:textId="77777777" w:rsidR="00D05D43" w:rsidRPr="008A3281" w:rsidRDefault="00D05D43" w:rsidP="008A3281">
      <w:pPr>
        <w:rPr>
          <w:rFonts w:eastAsia="Times New Roman"/>
          <w:sz w:val="24"/>
        </w:rPr>
      </w:pPr>
    </w:p>
    <w:p w14:paraId="44EEC06D" w14:textId="77777777" w:rsidR="00D05D43" w:rsidRPr="008A3281" w:rsidRDefault="00D05D43" w:rsidP="008A3281">
      <w:pPr>
        <w:rPr>
          <w:rFonts w:eastAsia="Times New Roman"/>
          <w:sz w:val="24"/>
        </w:rPr>
      </w:pPr>
    </w:p>
    <w:p w14:paraId="6BB2DB32" w14:textId="6A9D9D1E" w:rsidR="00D05D43" w:rsidRPr="008A3281" w:rsidRDefault="00D05D43" w:rsidP="008A3281">
      <w:pPr>
        <w:rPr>
          <w:rFonts w:eastAsia="Times New Roman"/>
          <w:sz w:val="24"/>
        </w:rPr>
      </w:pPr>
    </w:p>
    <w:p w14:paraId="7963E33D" w14:textId="79FDFA03" w:rsidR="00D05D43" w:rsidRPr="008A3281" w:rsidRDefault="00D05D43" w:rsidP="008A3281">
      <w:pPr>
        <w:rPr>
          <w:rFonts w:eastAsia="Times New Roman"/>
          <w:sz w:val="24"/>
        </w:rPr>
      </w:pPr>
    </w:p>
    <w:p w14:paraId="2576BCA3" w14:textId="11AD349E" w:rsidR="00D05D43" w:rsidRPr="008A3281" w:rsidRDefault="003F5B41" w:rsidP="008A3281">
      <w:pPr>
        <w:rPr>
          <w:rFonts w:eastAsia="Times New Roman"/>
          <w:sz w:val="24"/>
        </w:rPr>
      </w:pPr>
      <w:r>
        <w:rPr>
          <w:noProof/>
        </w:rPr>
        <w:drawing>
          <wp:anchor distT="0" distB="0" distL="114300" distR="114300" simplePos="0" relativeHeight="251658350" behindDoc="0" locked="0" layoutInCell="1" allowOverlap="1" wp14:anchorId="3B5D4309" wp14:editId="26658B91">
            <wp:simplePos x="0" y="0"/>
            <wp:positionH relativeFrom="column">
              <wp:posOffset>1059180</wp:posOffset>
            </wp:positionH>
            <wp:positionV relativeFrom="paragraph">
              <wp:posOffset>131919</wp:posOffset>
            </wp:positionV>
            <wp:extent cx="1620000" cy="1620000"/>
            <wp:effectExtent l="0" t="0" r="0" b="0"/>
            <wp:wrapNone/>
            <wp:docPr id="1107227332" name="Chart 1">
              <a:extLst xmlns:a="http://schemas.openxmlformats.org/drawingml/2006/main">
                <a:ext uri="{FF2B5EF4-FFF2-40B4-BE49-F238E27FC236}">
                  <a16:creationId xmlns:a16="http://schemas.microsoft.com/office/drawing/2014/main" id="{98214AAD-0097-4929-B5A2-B7E0D33B72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Pr>
          <w:noProof/>
        </w:rPr>
        <w:drawing>
          <wp:anchor distT="0" distB="0" distL="114300" distR="114300" simplePos="0" relativeHeight="251658349" behindDoc="0" locked="0" layoutInCell="1" allowOverlap="1" wp14:anchorId="2CB66F71" wp14:editId="1598D273">
            <wp:simplePos x="0" y="0"/>
            <wp:positionH relativeFrom="column">
              <wp:posOffset>-328901</wp:posOffset>
            </wp:positionH>
            <wp:positionV relativeFrom="paragraph">
              <wp:posOffset>152400</wp:posOffset>
            </wp:positionV>
            <wp:extent cx="1620000" cy="1620000"/>
            <wp:effectExtent l="0" t="0" r="0" b="0"/>
            <wp:wrapNone/>
            <wp:docPr id="1583407094" name="Chart 1">
              <a:extLst xmlns:a="http://schemas.openxmlformats.org/drawingml/2006/main">
                <a:ext uri="{FF2B5EF4-FFF2-40B4-BE49-F238E27FC236}">
                  <a16:creationId xmlns:a16="http://schemas.microsoft.com/office/drawing/2014/main" id="{3C319075-6B49-41E4-A78A-188939340B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14:paraId="53609D57" w14:textId="6A43A8EE" w:rsidR="00D05D43" w:rsidRPr="008A3281" w:rsidRDefault="00D05D43" w:rsidP="008A3281">
      <w:pPr>
        <w:rPr>
          <w:rFonts w:eastAsia="Times New Roman"/>
          <w:sz w:val="24"/>
        </w:rPr>
      </w:pPr>
    </w:p>
    <w:p w14:paraId="3A12768B" w14:textId="02826DFC" w:rsidR="00D05D43" w:rsidRPr="008A3281" w:rsidRDefault="00D05D43" w:rsidP="008A3281">
      <w:pPr>
        <w:tabs>
          <w:tab w:val="left" w:pos="1171"/>
        </w:tabs>
        <w:rPr>
          <w:rFonts w:eastAsia="Times New Roman"/>
          <w:sz w:val="24"/>
        </w:rPr>
      </w:pPr>
      <w:r>
        <w:rPr>
          <w:rFonts w:eastAsia="Times New Roman"/>
          <w:sz w:val="24"/>
        </w:rPr>
        <w:tab/>
      </w:r>
    </w:p>
    <w:p w14:paraId="374B4D7F" w14:textId="1073995C" w:rsidR="00D05D43" w:rsidRPr="008A3281" w:rsidRDefault="00D05D43" w:rsidP="008A3281">
      <w:pPr>
        <w:rPr>
          <w:rFonts w:eastAsia="Times New Roman"/>
          <w:sz w:val="24"/>
        </w:rPr>
      </w:pPr>
    </w:p>
    <w:p w14:paraId="2498CC57" w14:textId="14954F07" w:rsidR="00D05D43" w:rsidRPr="008A3281" w:rsidRDefault="00D05D43" w:rsidP="008A3281">
      <w:pPr>
        <w:rPr>
          <w:rFonts w:eastAsia="Times New Roman"/>
          <w:sz w:val="24"/>
        </w:rPr>
      </w:pPr>
    </w:p>
    <w:p w14:paraId="08B79681" w14:textId="7BD9D7E0" w:rsidR="00D05D43" w:rsidRPr="008A3281" w:rsidRDefault="00D05D43" w:rsidP="008A3281">
      <w:pPr>
        <w:rPr>
          <w:rFonts w:eastAsia="Times New Roman"/>
          <w:sz w:val="24"/>
        </w:rPr>
      </w:pPr>
    </w:p>
    <w:p w14:paraId="048A355D" w14:textId="56F6D55F" w:rsidR="00D05D43" w:rsidRPr="008A3281" w:rsidRDefault="00D05D43" w:rsidP="008A3281">
      <w:pPr>
        <w:rPr>
          <w:rFonts w:eastAsia="Times New Roman"/>
          <w:sz w:val="24"/>
        </w:rPr>
      </w:pPr>
    </w:p>
    <w:p w14:paraId="0F2A1287" w14:textId="3C313C2F" w:rsidR="00D05D43" w:rsidRPr="008A3281" w:rsidRDefault="00D05D43" w:rsidP="008A3281">
      <w:pPr>
        <w:rPr>
          <w:rFonts w:eastAsia="Times New Roman"/>
          <w:sz w:val="24"/>
        </w:rPr>
      </w:pPr>
    </w:p>
    <w:p w14:paraId="41977724" w14:textId="77777777" w:rsidR="00D05D43" w:rsidRPr="008A3281" w:rsidRDefault="00D05D43" w:rsidP="008A3281">
      <w:pPr>
        <w:rPr>
          <w:rFonts w:eastAsia="Times New Roman"/>
          <w:sz w:val="24"/>
        </w:rPr>
      </w:pPr>
    </w:p>
    <w:p w14:paraId="401711B3" w14:textId="2EB95912" w:rsidR="00D05D43" w:rsidRPr="008A3281" w:rsidRDefault="00D05D43" w:rsidP="008A3281">
      <w:pPr>
        <w:rPr>
          <w:rFonts w:eastAsia="Times New Roman"/>
          <w:sz w:val="24"/>
        </w:rPr>
      </w:pPr>
    </w:p>
    <w:p w14:paraId="669A965E" w14:textId="7BBDD442" w:rsidR="00D05D43" w:rsidRPr="008A3281" w:rsidRDefault="00D05D43" w:rsidP="008A3281">
      <w:pPr>
        <w:rPr>
          <w:rFonts w:eastAsia="Times New Roman"/>
          <w:sz w:val="24"/>
        </w:rPr>
      </w:pPr>
    </w:p>
    <w:p w14:paraId="78DBEB2A" w14:textId="23766FD6" w:rsidR="00D05D43" w:rsidRPr="008A3281" w:rsidRDefault="00D05D43" w:rsidP="008A3281">
      <w:pPr>
        <w:rPr>
          <w:rFonts w:eastAsia="Times New Roman"/>
          <w:sz w:val="24"/>
        </w:rPr>
      </w:pPr>
    </w:p>
    <w:sectPr w:rsidR="00D05D43" w:rsidRPr="008A3281">
      <w:pgSz w:w="11909" w:h="16838"/>
      <w:pgMar w:top="232" w:right="787" w:bottom="252" w:left="8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D75A3" w14:textId="77777777" w:rsidR="00D448C0" w:rsidRDefault="00D448C0">
      <w:r>
        <w:separator/>
      </w:r>
    </w:p>
  </w:endnote>
  <w:endnote w:type="continuationSeparator" w:id="0">
    <w:p w14:paraId="1629C88F" w14:textId="77777777" w:rsidR="00D448C0" w:rsidRDefault="00D448C0">
      <w:r>
        <w:continuationSeparator/>
      </w:r>
    </w:p>
  </w:endnote>
  <w:endnote w:type="continuationNotice" w:id="1">
    <w:p w14:paraId="02C77F45" w14:textId="77777777" w:rsidR="00D448C0" w:rsidRDefault="00D44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ourier New">
    <w:charset w:val="00"/>
    <w:pitch w:val="fixed"/>
    <w:family w:val="moder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F71C9" w14:textId="77777777" w:rsidR="00D448C0" w:rsidRDefault="00D448C0"/>
  </w:footnote>
  <w:footnote w:type="continuationSeparator" w:id="0">
    <w:p w14:paraId="16954691" w14:textId="77777777" w:rsidR="00D448C0" w:rsidRDefault="00D448C0">
      <w:r>
        <w:continuationSeparator/>
      </w:r>
    </w:p>
  </w:footnote>
  <w:footnote w:type="continuationNotice" w:id="1">
    <w:p w14:paraId="3FC173B3" w14:textId="77777777" w:rsidR="00D448C0" w:rsidRDefault="00D448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8757D"/>
    <w:multiLevelType w:val="multilevel"/>
    <w:tmpl w:val="0C686FF6"/>
    <w:lvl w:ilvl="0">
      <w:numFmt w:val="bullet"/>
      <w:lvlText w:val="·"/>
      <w:lvlJc w:val="left"/>
      <w:pPr>
        <w:tabs>
          <w:tab w:val="left" w:pos="144"/>
        </w:tabs>
      </w:pPr>
      <w:rPr>
        <w:rFonts w:ascii="Symbol" w:eastAsia="Symbol" w:hAnsi="Symbol"/>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7993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hdrShapeDefaults>
    <o:shapedefaults v:ext="edit" spidmax="221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B8"/>
    <w:rsid w:val="00002688"/>
    <w:rsid w:val="00010EB2"/>
    <w:rsid w:val="00012893"/>
    <w:rsid w:val="00041621"/>
    <w:rsid w:val="000761B3"/>
    <w:rsid w:val="000E1270"/>
    <w:rsid w:val="000E1384"/>
    <w:rsid w:val="000E4CD2"/>
    <w:rsid w:val="000F3C44"/>
    <w:rsid w:val="000F77F9"/>
    <w:rsid w:val="001076F1"/>
    <w:rsid w:val="001122CB"/>
    <w:rsid w:val="001201CB"/>
    <w:rsid w:val="001276EC"/>
    <w:rsid w:val="00134DA2"/>
    <w:rsid w:val="0015030B"/>
    <w:rsid w:val="00151880"/>
    <w:rsid w:val="00152D82"/>
    <w:rsid w:val="00153EDD"/>
    <w:rsid w:val="00161F7B"/>
    <w:rsid w:val="00163344"/>
    <w:rsid w:val="00182540"/>
    <w:rsid w:val="0019341A"/>
    <w:rsid w:val="001942A2"/>
    <w:rsid w:val="001A0B40"/>
    <w:rsid w:val="001A1D08"/>
    <w:rsid w:val="001A7649"/>
    <w:rsid w:val="001B536E"/>
    <w:rsid w:val="001D5ECD"/>
    <w:rsid w:val="001E6EA3"/>
    <w:rsid w:val="001F3C44"/>
    <w:rsid w:val="00213A19"/>
    <w:rsid w:val="00215AC4"/>
    <w:rsid w:val="00224099"/>
    <w:rsid w:val="0023754E"/>
    <w:rsid w:val="00262D42"/>
    <w:rsid w:val="00285BAD"/>
    <w:rsid w:val="002A3D4E"/>
    <w:rsid w:val="002B087D"/>
    <w:rsid w:val="002E7A64"/>
    <w:rsid w:val="00327A09"/>
    <w:rsid w:val="00331D8C"/>
    <w:rsid w:val="00336F8D"/>
    <w:rsid w:val="00345E37"/>
    <w:rsid w:val="003577B0"/>
    <w:rsid w:val="003726D5"/>
    <w:rsid w:val="00385850"/>
    <w:rsid w:val="00387765"/>
    <w:rsid w:val="00397693"/>
    <w:rsid w:val="003A5A14"/>
    <w:rsid w:val="003B4E08"/>
    <w:rsid w:val="003E08BB"/>
    <w:rsid w:val="003E256A"/>
    <w:rsid w:val="003E6DAE"/>
    <w:rsid w:val="003E7DE2"/>
    <w:rsid w:val="003F5B41"/>
    <w:rsid w:val="00450B49"/>
    <w:rsid w:val="00461A03"/>
    <w:rsid w:val="004631EB"/>
    <w:rsid w:val="00471179"/>
    <w:rsid w:val="00482EF2"/>
    <w:rsid w:val="00483D60"/>
    <w:rsid w:val="0049572D"/>
    <w:rsid w:val="004B7B6F"/>
    <w:rsid w:val="004C757B"/>
    <w:rsid w:val="004D0549"/>
    <w:rsid w:val="004D5C45"/>
    <w:rsid w:val="004F1066"/>
    <w:rsid w:val="00513310"/>
    <w:rsid w:val="0052152C"/>
    <w:rsid w:val="005269AE"/>
    <w:rsid w:val="00526A4A"/>
    <w:rsid w:val="00533B50"/>
    <w:rsid w:val="00540A76"/>
    <w:rsid w:val="005511EA"/>
    <w:rsid w:val="0058246D"/>
    <w:rsid w:val="005A4498"/>
    <w:rsid w:val="005A6056"/>
    <w:rsid w:val="005D30E0"/>
    <w:rsid w:val="005E08AE"/>
    <w:rsid w:val="0060672A"/>
    <w:rsid w:val="00620CA8"/>
    <w:rsid w:val="00686759"/>
    <w:rsid w:val="00691F6C"/>
    <w:rsid w:val="006975C6"/>
    <w:rsid w:val="006A6E0C"/>
    <w:rsid w:val="006A7CC6"/>
    <w:rsid w:val="006B319B"/>
    <w:rsid w:val="006C3333"/>
    <w:rsid w:val="006C6ED6"/>
    <w:rsid w:val="006D3ECC"/>
    <w:rsid w:val="006E68B6"/>
    <w:rsid w:val="00701AD3"/>
    <w:rsid w:val="007214FB"/>
    <w:rsid w:val="00724A88"/>
    <w:rsid w:val="00731927"/>
    <w:rsid w:val="00732A08"/>
    <w:rsid w:val="00733265"/>
    <w:rsid w:val="00733E91"/>
    <w:rsid w:val="00735398"/>
    <w:rsid w:val="00750795"/>
    <w:rsid w:val="00762D62"/>
    <w:rsid w:val="00767701"/>
    <w:rsid w:val="00773340"/>
    <w:rsid w:val="00774F4E"/>
    <w:rsid w:val="0078407D"/>
    <w:rsid w:val="007A02FF"/>
    <w:rsid w:val="007A0830"/>
    <w:rsid w:val="007C653A"/>
    <w:rsid w:val="007D04D2"/>
    <w:rsid w:val="007D372C"/>
    <w:rsid w:val="007E12DC"/>
    <w:rsid w:val="007E24FE"/>
    <w:rsid w:val="007F578C"/>
    <w:rsid w:val="008037A4"/>
    <w:rsid w:val="00805360"/>
    <w:rsid w:val="008266B8"/>
    <w:rsid w:val="00827DA0"/>
    <w:rsid w:val="008425F1"/>
    <w:rsid w:val="008437EA"/>
    <w:rsid w:val="00850519"/>
    <w:rsid w:val="00851EF1"/>
    <w:rsid w:val="00867BC2"/>
    <w:rsid w:val="00871CF9"/>
    <w:rsid w:val="00873852"/>
    <w:rsid w:val="008821DB"/>
    <w:rsid w:val="008828FC"/>
    <w:rsid w:val="00883861"/>
    <w:rsid w:val="008A3281"/>
    <w:rsid w:val="008C05D8"/>
    <w:rsid w:val="008C1863"/>
    <w:rsid w:val="008C6B3A"/>
    <w:rsid w:val="008D0303"/>
    <w:rsid w:val="008D278F"/>
    <w:rsid w:val="008D6329"/>
    <w:rsid w:val="008D674E"/>
    <w:rsid w:val="008F1795"/>
    <w:rsid w:val="00907899"/>
    <w:rsid w:val="00924B82"/>
    <w:rsid w:val="00961223"/>
    <w:rsid w:val="009720C1"/>
    <w:rsid w:val="00975F4B"/>
    <w:rsid w:val="009839FA"/>
    <w:rsid w:val="00A13538"/>
    <w:rsid w:val="00A355AF"/>
    <w:rsid w:val="00A50E7E"/>
    <w:rsid w:val="00A55922"/>
    <w:rsid w:val="00A61665"/>
    <w:rsid w:val="00A71E42"/>
    <w:rsid w:val="00AA76DD"/>
    <w:rsid w:val="00AC4378"/>
    <w:rsid w:val="00AD1C36"/>
    <w:rsid w:val="00AD3B2D"/>
    <w:rsid w:val="00AF0BE9"/>
    <w:rsid w:val="00B0421A"/>
    <w:rsid w:val="00B106E4"/>
    <w:rsid w:val="00B611AC"/>
    <w:rsid w:val="00B8655C"/>
    <w:rsid w:val="00B97460"/>
    <w:rsid w:val="00BC20D3"/>
    <w:rsid w:val="00BD219B"/>
    <w:rsid w:val="00BE7D09"/>
    <w:rsid w:val="00C03717"/>
    <w:rsid w:val="00C45138"/>
    <w:rsid w:val="00C50287"/>
    <w:rsid w:val="00C50E46"/>
    <w:rsid w:val="00C555EF"/>
    <w:rsid w:val="00C57115"/>
    <w:rsid w:val="00C646F1"/>
    <w:rsid w:val="00C916AD"/>
    <w:rsid w:val="00D02921"/>
    <w:rsid w:val="00D05D43"/>
    <w:rsid w:val="00D14B9F"/>
    <w:rsid w:val="00D374B6"/>
    <w:rsid w:val="00D407C1"/>
    <w:rsid w:val="00D448C0"/>
    <w:rsid w:val="00D51AF0"/>
    <w:rsid w:val="00D713EB"/>
    <w:rsid w:val="00DA0D01"/>
    <w:rsid w:val="00DB1AD6"/>
    <w:rsid w:val="00DC096C"/>
    <w:rsid w:val="00DC1578"/>
    <w:rsid w:val="00DC3F11"/>
    <w:rsid w:val="00DC44B6"/>
    <w:rsid w:val="00DD0762"/>
    <w:rsid w:val="00DD0D2D"/>
    <w:rsid w:val="00DE4271"/>
    <w:rsid w:val="00E12EAD"/>
    <w:rsid w:val="00E16EEE"/>
    <w:rsid w:val="00E23324"/>
    <w:rsid w:val="00E33650"/>
    <w:rsid w:val="00E54DE3"/>
    <w:rsid w:val="00E60343"/>
    <w:rsid w:val="00E80AA2"/>
    <w:rsid w:val="00E8562A"/>
    <w:rsid w:val="00E94A11"/>
    <w:rsid w:val="00EA09C9"/>
    <w:rsid w:val="00EE20C8"/>
    <w:rsid w:val="00F15691"/>
    <w:rsid w:val="00F230FE"/>
    <w:rsid w:val="00F54084"/>
    <w:rsid w:val="00F56503"/>
    <w:rsid w:val="00F66E1A"/>
    <w:rsid w:val="00F864AD"/>
    <w:rsid w:val="00F90110"/>
    <w:rsid w:val="00F93D50"/>
    <w:rsid w:val="00FD4811"/>
    <w:rsid w:val="00FE71DB"/>
    <w:rsid w:val="00FF4F8D"/>
    <w:rsid w:val="19B9245E"/>
    <w:rsid w:val="5FF5E3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10"/>
    <o:shapelayout v:ext="edit">
      <o:idmap v:ext="edit" data="2"/>
    </o:shapelayout>
  </w:shapeDefaults>
  <w:decimalSymbol w:val="."/>
  <w:listSeparator w:val=","/>
  <w14:docId w14:val="43F1E0FB"/>
  <w15:docId w15:val="{65B7FA55-299E-4468-B6F2-B3F5A777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24B82"/>
  </w:style>
  <w:style w:type="paragraph" w:styleId="Header">
    <w:name w:val="header"/>
    <w:basedOn w:val="Normal"/>
    <w:link w:val="HeaderChar"/>
    <w:uiPriority w:val="99"/>
    <w:unhideWhenUsed/>
    <w:rsid w:val="00A13538"/>
    <w:pPr>
      <w:tabs>
        <w:tab w:val="center" w:pos="4513"/>
        <w:tab w:val="right" w:pos="9026"/>
      </w:tabs>
    </w:pPr>
  </w:style>
  <w:style w:type="character" w:customStyle="1" w:styleId="HeaderChar">
    <w:name w:val="Header Char"/>
    <w:basedOn w:val="DefaultParagraphFont"/>
    <w:link w:val="Header"/>
    <w:uiPriority w:val="99"/>
    <w:rsid w:val="00A13538"/>
  </w:style>
  <w:style w:type="paragraph" w:styleId="Footer">
    <w:name w:val="footer"/>
    <w:basedOn w:val="Normal"/>
    <w:link w:val="FooterChar"/>
    <w:uiPriority w:val="99"/>
    <w:unhideWhenUsed/>
    <w:rsid w:val="00A13538"/>
    <w:pPr>
      <w:tabs>
        <w:tab w:val="center" w:pos="4513"/>
        <w:tab w:val="right" w:pos="9026"/>
      </w:tabs>
    </w:pPr>
  </w:style>
  <w:style w:type="character" w:customStyle="1" w:styleId="FooterChar">
    <w:name w:val="Footer Char"/>
    <w:basedOn w:val="DefaultParagraphFont"/>
    <w:link w:val="Footer"/>
    <w:uiPriority w:val="99"/>
    <w:rsid w:val="00A13538"/>
  </w:style>
  <w:style w:type="character" w:styleId="CommentReference">
    <w:name w:val="annotation reference"/>
    <w:basedOn w:val="DefaultParagraphFont"/>
    <w:uiPriority w:val="99"/>
    <w:semiHidden/>
    <w:unhideWhenUsed/>
    <w:rsid w:val="00A13538"/>
    <w:rPr>
      <w:sz w:val="16"/>
      <w:szCs w:val="16"/>
    </w:rPr>
  </w:style>
  <w:style w:type="paragraph" w:styleId="CommentText">
    <w:name w:val="annotation text"/>
    <w:basedOn w:val="Normal"/>
    <w:link w:val="CommentTextChar"/>
    <w:uiPriority w:val="99"/>
    <w:unhideWhenUsed/>
    <w:rsid w:val="00A13538"/>
    <w:rPr>
      <w:sz w:val="20"/>
      <w:szCs w:val="20"/>
    </w:rPr>
  </w:style>
  <w:style w:type="character" w:customStyle="1" w:styleId="CommentTextChar">
    <w:name w:val="Comment Text Char"/>
    <w:basedOn w:val="DefaultParagraphFont"/>
    <w:link w:val="CommentText"/>
    <w:uiPriority w:val="99"/>
    <w:rsid w:val="00A13538"/>
    <w:rPr>
      <w:sz w:val="20"/>
      <w:szCs w:val="20"/>
    </w:rPr>
  </w:style>
  <w:style w:type="paragraph" w:styleId="CommentSubject">
    <w:name w:val="annotation subject"/>
    <w:basedOn w:val="CommentText"/>
    <w:next w:val="CommentText"/>
    <w:link w:val="CommentSubjectChar"/>
    <w:uiPriority w:val="99"/>
    <w:semiHidden/>
    <w:unhideWhenUsed/>
    <w:rsid w:val="00A13538"/>
    <w:rPr>
      <w:b/>
      <w:bCs/>
    </w:rPr>
  </w:style>
  <w:style w:type="character" w:customStyle="1" w:styleId="CommentSubjectChar">
    <w:name w:val="Comment Subject Char"/>
    <w:basedOn w:val="CommentTextChar"/>
    <w:link w:val="CommentSubject"/>
    <w:uiPriority w:val="99"/>
    <w:semiHidden/>
    <w:rsid w:val="00A135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chart" Target="charts/chart7.xml"/><Relationship Id="rId21" Type="http://schemas.openxmlformats.org/officeDocument/2006/relationships/chart" Target="charts/chart2.xml"/><Relationship Id="rId34" Type="http://schemas.openxmlformats.org/officeDocument/2006/relationships/chart" Target="charts/chart1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chart" Target="charts/chart6.xml"/><Relationship Id="rId33" Type="http://schemas.openxmlformats.org/officeDocument/2006/relationships/chart" Target="charts/chart11.xml"/><Relationship Id="rId38"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chart" Target="charts/chart1.xm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chart" Target="charts/chart5.xml"/><Relationship Id="rId32" Type="http://schemas.openxmlformats.org/officeDocument/2006/relationships/chart" Target="charts/chart10.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chart" Target="charts/chart4.xml"/><Relationship Id="rId28" Type="http://schemas.openxmlformats.org/officeDocument/2006/relationships/image" Target="media/image12.png"/><Relationship Id="rId36" Type="http://schemas.openxmlformats.org/officeDocument/2006/relationships/chart" Target="charts/chart14.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chart" Target="charts/chart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chart" Target="charts/chart3.xml"/><Relationship Id="rId27" Type="http://schemas.openxmlformats.org/officeDocument/2006/relationships/image" Target="media/image11.png"/><Relationship Id="rId30" Type="http://schemas.openxmlformats.org/officeDocument/2006/relationships/chart" Target="charts/chart8.xml"/><Relationship Id="rId35" Type="http://schemas.openxmlformats.org/officeDocument/2006/relationships/chart" Target="charts/chart13.xml"/><Relationship Id="rId8" Type="http://schemas.openxmlformats.org/officeDocument/2006/relationships/footnotes" Target="footnote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file:///W:\TalentMgmnt\-%20COMPENSATION\2024\GPG\2024%20Gender%20&amp;%20Race%20Report%20Data%20(summar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W:\TalentMgmnt\-%20COMPENSATION\2024\GPG\2024%20Gender%20&amp;%20Race%20Report%20Data%20(summary).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W:\TalentMgmnt\-%20COMPENSATION\2024\GPG\2024%20Gender%20&amp;%20Race%20Report%20Data%20(summary).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W:\TalentMgmnt\-%20COMPENSATION\2024\GPG\2024%20Gender%20&amp;%20Race%20Report%20Data%20(summary).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W:\TalentMgmnt\-%20COMPENSATION\2024\GPG\2024%20Gender%20&amp;%20Race%20Report%20Data%20(summary).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W:\TalentMgmnt\-%20COMPENSATION\2024\GPG\2024%20Gender%20&amp;%20Race%20Report%20Data%20(summary).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W:\TalentMgmnt\-%20COMPENSATION\2024\GPG\2024%20Gender%20&amp;%20Race%20Report%20Data%20(summar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W:\TalentMgmnt\-%20COMPENSATION\2024\GPG\2024%20Gender%20&amp;%20Race%20Report%20Data%20(summar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W:\TalentMgmnt\-%20COMPENSATION\2024\GPG\2024%20Gender%20&amp;%20Race%20Report%20Data%20(summar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W:\TalentMgmnt\-%20COMPENSATION\2024\GPG\2024%20Gender%20&amp;%20Race%20Report%20Data%20(summar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W:\TalentMgmnt\-%20COMPENSATION\2024\GPG\2024%20Gender%20&amp;%20Race%20Report%20Data%20(summar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W:\TalentMgmnt\-%20COMPENSATION\2024\GPG\2024%20Gender%20&amp;%20Race%20Report%20Data%20(summar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W:\TalentMgmnt\-%20COMPENSATION\2024\GPG\2024%20Gender%20&amp;%20Race%20Report%20Data%20(summar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W:\TalentMgmnt\-%20COMPENSATION\2024\GPG\2024%20Gender%20&amp;%20Race%20Report%20Data%20(summar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'Gender Gap Report'!$B$56</c:f>
              <c:strCache>
                <c:ptCount val="1"/>
                <c:pt idx="0">
                  <c:v>2024</c:v>
                </c:pt>
              </c:strCache>
            </c:strRef>
          </c:tx>
          <c:spPr>
            <a:solidFill>
              <a:srgbClr val="DC199B"/>
            </a:solidFill>
            <a:ln>
              <a:noFill/>
            </a:ln>
            <a:effectLst/>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 Gap Report'!$C$55:$F$55</c:f>
              <c:strCache>
                <c:ptCount val="4"/>
                <c:pt idx="0">
                  <c:v>Median Pay</c:v>
                </c:pt>
                <c:pt idx="1">
                  <c:v>Mean Pay</c:v>
                </c:pt>
                <c:pt idx="2">
                  <c:v>Median Bonus</c:v>
                </c:pt>
                <c:pt idx="3">
                  <c:v>Mean Bonus</c:v>
                </c:pt>
              </c:strCache>
            </c:strRef>
          </c:cat>
          <c:val>
            <c:numRef>
              <c:f>'Gender Gap Report'!$C$56:$F$56</c:f>
              <c:numCache>
                <c:formatCode>0.0%</c:formatCode>
                <c:ptCount val="4"/>
                <c:pt idx="0">
                  <c:v>0.28648383073823896</c:v>
                </c:pt>
                <c:pt idx="1">
                  <c:v>0.28286038884263193</c:v>
                </c:pt>
                <c:pt idx="2">
                  <c:v>0.28660436137071649</c:v>
                </c:pt>
                <c:pt idx="3">
                  <c:v>0.55923554229674088</c:v>
                </c:pt>
              </c:numCache>
            </c:numRef>
          </c:val>
          <c:extLst>
            <c:ext xmlns:c16="http://schemas.microsoft.com/office/drawing/2014/chart" uri="{C3380CC4-5D6E-409C-BE32-E72D297353CC}">
              <c16:uniqueId val="{00000000-D0A2-4394-A792-E2401FCBA223}"/>
            </c:ext>
          </c:extLst>
        </c:ser>
        <c:ser>
          <c:idx val="1"/>
          <c:order val="1"/>
          <c:tx>
            <c:strRef>
              <c:f>'Gender Gap Report'!$B$57</c:f>
              <c:strCache>
                <c:ptCount val="1"/>
                <c:pt idx="0">
                  <c:v>2023</c:v>
                </c:pt>
              </c:strCache>
            </c:strRef>
          </c:tx>
          <c:spPr>
            <a:solidFill>
              <a:srgbClr val="4B0050"/>
            </a:solidFill>
            <a:ln>
              <a:noFill/>
            </a:ln>
            <a:effectLst/>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 Gap Report'!$C$55:$F$55</c:f>
              <c:strCache>
                <c:ptCount val="4"/>
                <c:pt idx="0">
                  <c:v>Median Pay</c:v>
                </c:pt>
                <c:pt idx="1">
                  <c:v>Mean Pay</c:v>
                </c:pt>
                <c:pt idx="2">
                  <c:v>Median Bonus</c:v>
                </c:pt>
                <c:pt idx="3">
                  <c:v>Mean Bonus</c:v>
                </c:pt>
              </c:strCache>
            </c:strRef>
          </c:cat>
          <c:val>
            <c:numRef>
              <c:f>'Gender Gap Report'!$C$57:$F$57</c:f>
              <c:numCache>
                <c:formatCode>0.0%</c:formatCode>
                <c:ptCount val="4"/>
                <c:pt idx="0">
                  <c:v>0.28327497648852845</c:v>
                </c:pt>
                <c:pt idx="1">
                  <c:v>0.28107534187057837</c:v>
                </c:pt>
                <c:pt idx="2">
                  <c:v>0.4348823529411765</c:v>
                </c:pt>
                <c:pt idx="3">
                  <c:v>0.56448953914213351</c:v>
                </c:pt>
              </c:numCache>
            </c:numRef>
          </c:val>
          <c:extLst>
            <c:ext xmlns:c16="http://schemas.microsoft.com/office/drawing/2014/chart" uri="{C3380CC4-5D6E-409C-BE32-E72D297353CC}">
              <c16:uniqueId val="{00000001-D0A2-4394-A792-E2401FCBA223}"/>
            </c:ext>
          </c:extLst>
        </c:ser>
        <c:dLbls>
          <c:showLegendKey val="0"/>
          <c:showVal val="1"/>
          <c:showCatName val="0"/>
          <c:showSerName val="0"/>
          <c:showPercent val="0"/>
          <c:showBubbleSize val="0"/>
        </c:dLbls>
        <c:gapWidth val="150"/>
        <c:overlap val="-25"/>
        <c:axId val="1133264911"/>
        <c:axId val="1648276143"/>
      </c:barChart>
      <c:catAx>
        <c:axId val="1133264911"/>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ln>
                  <a:noFill/>
                </a:ln>
                <a:solidFill>
                  <a:schemeClr val="tx1"/>
                </a:solidFill>
                <a:latin typeface="Arial" panose="020B0604020202020204" pitchFamily="34" charset="0"/>
                <a:ea typeface="+mn-ea"/>
                <a:cs typeface="Arial" panose="020B0604020202020204" pitchFamily="34" charset="0"/>
              </a:defRPr>
            </a:pPr>
            <a:endParaRPr lang="en-US"/>
          </a:p>
        </c:txPr>
        <c:crossAx val="1648276143"/>
        <c:crosses val="autoZero"/>
        <c:auto val="1"/>
        <c:lblAlgn val="ctr"/>
        <c:lblOffset val="100"/>
        <c:noMultiLvlLbl val="0"/>
      </c:catAx>
      <c:valAx>
        <c:axId val="1648276143"/>
        <c:scaling>
          <c:orientation val="minMax"/>
        </c:scaling>
        <c:delete val="1"/>
        <c:axPos val="l"/>
        <c:numFmt formatCode="0.0%" sourceLinked="1"/>
        <c:majorTickMark val="none"/>
        <c:minorTickMark val="none"/>
        <c:tickLblPos val="nextTo"/>
        <c:crossAx val="1133264911"/>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'Race Gap Report'!$B$46</c:f>
              <c:strCache>
                <c:ptCount val="1"/>
                <c:pt idx="0">
                  <c:v>2024</c:v>
                </c:pt>
              </c:strCache>
            </c:strRef>
          </c:tx>
          <c:spPr>
            <a:solidFill>
              <a:srgbClr val="DC199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Gap Report'!$C$45:$F$45</c:f>
              <c:strCache>
                <c:ptCount val="4"/>
                <c:pt idx="0">
                  <c:v>Median pay gap</c:v>
                </c:pt>
                <c:pt idx="1">
                  <c:v>Mean pay gap</c:v>
                </c:pt>
                <c:pt idx="2">
                  <c:v>Median bonus gap</c:v>
                </c:pt>
                <c:pt idx="3">
                  <c:v>Mean bonus gap</c:v>
                </c:pt>
              </c:strCache>
            </c:strRef>
          </c:cat>
          <c:val>
            <c:numRef>
              <c:f>'Race Gap Report'!$C$46:$F$46</c:f>
              <c:numCache>
                <c:formatCode>0.0%</c:formatCode>
                <c:ptCount val="4"/>
                <c:pt idx="0">
                  <c:v>0.22043709652308632</c:v>
                </c:pt>
                <c:pt idx="1">
                  <c:v>0.25644930569974961</c:v>
                </c:pt>
                <c:pt idx="2">
                  <c:v>0.25</c:v>
                </c:pt>
                <c:pt idx="3">
                  <c:v>0.59616834940708829</c:v>
                </c:pt>
              </c:numCache>
            </c:numRef>
          </c:val>
          <c:extLst>
            <c:ext xmlns:c16="http://schemas.microsoft.com/office/drawing/2014/chart" uri="{C3380CC4-5D6E-409C-BE32-E72D297353CC}">
              <c16:uniqueId val="{00000000-2B75-4F1A-BC2F-5735C1DFB420}"/>
            </c:ext>
          </c:extLst>
        </c:ser>
        <c:ser>
          <c:idx val="1"/>
          <c:order val="1"/>
          <c:tx>
            <c:strRef>
              <c:f>'Race Gap Report'!$B$47</c:f>
              <c:strCache>
                <c:ptCount val="1"/>
                <c:pt idx="0">
                  <c:v>2023</c:v>
                </c:pt>
              </c:strCache>
            </c:strRef>
          </c:tx>
          <c:spPr>
            <a:solidFill>
              <a:srgbClr val="4B0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Gap Report'!$C$45:$F$45</c:f>
              <c:strCache>
                <c:ptCount val="4"/>
                <c:pt idx="0">
                  <c:v>Median pay gap</c:v>
                </c:pt>
                <c:pt idx="1">
                  <c:v>Mean pay gap</c:v>
                </c:pt>
                <c:pt idx="2">
                  <c:v>Median bonus gap</c:v>
                </c:pt>
                <c:pt idx="3">
                  <c:v>Mean bonus gap</c:v>
                </c:pt>
              </c:strCache>
            </c:strRef>
          </c:cat>
          <c:val>
            <c:numRef>
              <c:f>'Race Gap Report'!$C$47:$F$47</c:f>
              <c:numCache>
                <c:formatCode>0.0%</c:formatCode>
                <c:ptCount val="4"/>
                <c:pt idx="0">
                  <c:v>0.18666248182118039</c:v>
                </c:pt>
                <c:pt idx="1">
                  <c:v>0.24717531126481146</c:v>
                </c:pt>
                <c:pt idx="2">
                  <c:v>0.4</c:v>
                </c:pt>
                <c:pt idx="3">
                  <c:v>0.66525475052631533</c:v>
                </c:pt>
              </c:numCache>
            </c:numRef>
          </c:val>
          <c:extLst>
            <c:ext xmlns:c16="http://schemas.microsoft.com/office/drawing/2014/chart" uri="{C3380CC4-5D6E-409C-BE32-E72D297353CC}">
              <c16:uniqueId val="{00000001-2B75-4F1A-BC2F-5735C1DFB420}"/>
            </c:ext>
          </c:extLst>
        </c:ser>
        <c:dLbls>
          <c:showLegendKey val="0"/>
          <c:showVal val="1"/>
          <c:showCatName val="0"/>
          <c:showSerName val="0"/>
          <c:showPercent val="0"/>
          <c:showBubbleSize val="0"/>
        </c:dLbls>
        <c:gapWidth val="150"/>
        <c:overlap val="-25"/>
        <c:axId val="1133264911"/>
        <c:axId val="1648276143"/>
      </c:barChart>
      <c:catAx>
        <c:axId val="1133264911"/>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648276143"/>
        <c:crosses val="autoZero"/>
        <c:auto val="1"/>
        <c:lblAlgn val="ctr"/>
        <c:lblOffset val="100"/>
        <c:noMultiLvlLbl val="0"/>
      </c:catAx>
      <c:valAx>
        <c:axId val="1648276143"/>
        <c:scaling>
          <c:orientation val="minMax"/>
        </c:scaling>
        <c:delete val="1"/>
        <c:axPos val="l"/>
        <c:numFmt formatCode="0.0%" sourceLinked="1"/>
        <c:majorTickMark val="none"/>
        <c:minorTickMark val="none"/>
        <c:tickLblPos val="nextTo"/>
        <c:crossAx val="1133264911"/>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1"/>
          <c:order val="0"/>
          <c:tx>
            <c:strRef>
              <c:f>'Race Gap Report'!$Y$25</c:f>
              <c:strCache>
                <c:ptCount val="1"/>
                <c:pt idx="0">
                  <c:v>2023</c:v>
                </c:pt>
              </c:strCache>
            </c:strRef>
          </c:tx>
          <c:spPr>
            <a:solidFill>
              <a:schemeClr val="accent2">
                <a:alpha val="80000"/>
              </a:schemeClr>
            </a:solidFill>
          </c:spPr>
          <c:dPt>
            <c:idx val="0"/>
            <c:bubble3D val="0"/>
            <c:spPr>
              <a:solidFill>
                <a:srgbClr val="DC199B">
                  <a:alpha val="80000"/>
                </a:srgbClr>
              </a:solidFill>
              <a:ln w="19050">
                <a:solidFill>
                  <a:schemeClr val="lt1"/>
                </a:solidFill>
              </a:ln>
              <a:effectLst/>
            </c:spPr>
            <c:extLst>
              <c:ext xmlns:c16="http://schemas.microsoft.com/office/drawing/2014/chart" uri="{C3380CC4-5D6E-409C-BE32-E72D297353CC}">
                <c16:uniqueId val="{00000001-C9DC-4D59-9D35-32355D23F4D6}"/>
              </c:ext>
            </c:extLst>
          </c:dPt>
          <c:dPt>
            <c:idx val="1"/>
            <c:bubble3D val="0"/>
            <c:spPr>
              <a:solidFill>
                <a:srgbClr val="4B0050">
                  <a:alpha val="80000"/>
                </a:srgbClr>
              </a:solidFill>
              <a:ln w="19050">
                <a:solidFill>
                  <a:schemeClr val="lt1"/>
                </a:solidFill>
              </a:ln>
              <a:effectLst/>
            </c:spPr>
            <c:extLst>
              <c:ext xmlns:c16="http://schemas.microsoft.com/office/drawing/2014/chart" uri="{C3380CC4-5D6E-409C-BE32-E72D297353CC}">
                <c16:uniqueId val="{00000003-C9DC-4D59-9D35-32355D23F4D6}"/>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'Race Gap Report'!$W$26:$W$27</c:f>
              <c:strCache>
                <c:ptCount val="2"/>
                <c:pt idx="0">
                  <c:v>White</c:v>
                </c:pt>
                <c:pt idx="1">
                  <c:v>POC</c:v>
                </c:pt>
              </c:strCache>
            </c:strRef>
          </c:cat>
          <c:val>
            <c:numRef>
              <c:f>'Race Gap Report'!$Y$26:$Y$27</c:f>
              <c:numCache>
                <c:formatCode>0%</c:formatCode>
                <c:ptCount val="2"/>
                <c:pt idx="0">
                  <c:v>0.71794871794871795</c:v>
                </c:pt>
                <c:pt idx="1">
                  <c:v>0.28205128205128205</c:v>
                </c:pt>
              </c:numCache>
            </c:numRef>
          </c:val>
          <c:extLst>
            <c:ext xmlns:c16="http://schemas.microsoft.com/office/drawing/2014/chart" uri="{C3380CC4-5D6E-409C-BE32-E72D297353CC}">
              <c16:uniqueId val="{00000004-C9DC-4D59-9D35-32355D23F4D6}"/>
            </c:ext>
          </c:extLst>
        </c:ser>
        <c:ser>
          <c:idx val="0"/>
          <c:order val="1"/>
          <c:tx>
            <c:strRef>
              <c:f>'Race Gap Report'!$X$25</c:f>
              <c:strCache>
                <c:ptCount val="1"/>
                <c:pt idx="0">
                  <c:v>2024</c:v>
                </c:pt>
              </c:strCache>
            </c:strRef>
          </c:tx>
          <c:dPt>
            <c:idx val="0"/>
            <c:bubble3D val="0"/>
            <c:spPr>
              <a:solidFill>
                <a:srgbClr val="DC199B"/>
              </a:solidFill>
              <a:ln w="19050">
                <a:solidFill>
                  <a:schemeClr val="lt1"/>
                </a:solidFill>
              </a:ln>
              <a:effectLst/>
            </c:spPr>
            <c:extLst>
              <c:ext xmlns:c16="http://schemas.microsoft.com/office/drawing/2014/chart" uri="{C3380CC4-5D6E-409C-BE32-E72D297353CC}">
                <c16:uniqueId val="{00000006-C9DC-4D59-9D35-32355D23F4D6}"/>
              </c:ext>
            </c:extLst>
          </c:dPt>
          <c:dPt>
            <c:idx val="1"/>
            <c:bubble3D val="0"/>
            <c:spPr>
              <a:solidFill>
                <a:srgbClr val="4B0050"/>
              </a:solidFill>
              <a:ln w="19050">
                <a:solidFill>
                  <a:schemeClr val="lt1"/>
                </a:solidFill>
              </a:ln>
              <a:effectLst/>
            </c:spPr>
            <c:extLst>
              <c:ext xmlns:c16="http://schemas.microsoft.com/office/drawing/2014/chart" uri="{C3380CC4-5D6E-409C-BE32-E72D297353CC}">
                <c16:uniqueId val="{00000008-C9DC-4D59-9D35-32355D23F4D6}"/>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'Race Gap Report'!$W$26:$W$27</c:f>
              <c:strCache>
                <c:ptCount val="2"/>
                <c:pt idx="0">
                  <c:v>White</c:v>
                </c:pt>
                <c:pt idx="1">
                  <c:v>POC</c:v>
                </c:pt>
              </c:strCache>
            </c:strRef>
          </c:cat>
          <c:val>
            <c:numRef>
              <c:f>'Race Gap Report'!$X$26:$X$27</c:f>
              <c:numCache>
                <c:formatCode>0%</c:formatCode>
                <c:ptCount val="2"/>
                <c:pt idx="0">
                  <c:v>0.69963369963369959</c:v>
                </c:pt>
                <c:pt idx="1">
                  <c:v>0.30036630036630035</c:v>
                </c:pt>
              </c:numCache>
            </c:numRef>
          </c:val>
          <c:extLst>
            <c:ext xmlns:c16="http://schemas.microsoft.com/office/drawing/2014/chart" uri="{C3380CC4-5D6E-409C-BE32-E72D297353CC}">
              <c16:uniqueId val="{00000009-C9DC-4D59-9D35-32355D23F4D6}"/>
            </c:ext>
          </c:extLst>
        </c:ser>
        <c:dLbls>
          <c:showLegendKey val="0"/>
          <c:showVal val="0"/>
          <c:showCatName val="0"/>
          <c:showSerName val="0"/>
          <c:showPercent val="1"/>
          <c:showBubbleSize val="0"/>
          <c:showLeaderLines val="1"/>
        </c:dLbls>
        <c:firstSliceAng val="0"/>
        <c:holeSize val="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1"/>
          <c:order val="0"/>
          <c:tx>
            <c:strRef>
              <c:f>'Race Gap Report'!$Y$2</c:f>
              <c:strCache>
                <c:ptCount val="1"/>
                <c:pt idx="0">
                  <c:v>2023</c:v>
                </c:pt>
              </c:strCache>
            </c:strRef>
          </c:tx>
          <c:dPt>
            <c:idx val="0"/>
            <c:bubble3D val="0"/>
            <c:spPr>
              <a:solidFill>
                <a:srgbClr val="DC199B">
                  <a:alpha val="70000"/>
                </a:srgbClr>
              </a:solidFill>
              <a:ln w="19050">
                <a:solidFill>
                  <a:schemeClr val="lt1"/>
                </a:solidFill>
              </a:ln>
              <a:effectLst/>
            </c:spPr>
            <c:extLst>
              <c:ext xmlns:c16="http://schemas.microsoft.com/office/drawing/2014/chart" uri="{C3380CC4-5D6E-409C-BE32-E72D297353CC}">
                <c16:uniqueId val="{00000001-D949-401F-8C0D-0F19BC9BDD12}"/>
              </c:ext>
            </c:extLst>
          </c:dPt>
          <c:dPt>
            <c:idx val="1"/>
            <c:bubble3D val="0"/>
            <c:spPr>
              <a:solidFill>
                <a:srgbClr val="4B0050">
                  <a:alpha val="80000"/>
                </a:srgbClr>
              </a:solidFill>
              <a:ln w="19050">
                <a:solidFill>
                  <a:schemeClr val="lt1"/>
                </a:solidFill>
              </a:ln>
              <a:effectLst/>
            </c:spPr>
            <c:extLst>
              <c:ext xmlns:c16="http://schemas.microsoft.com/office/drawing/2014/chart" uri="{C3380CC4-5D6E-409C-BE32-E72D297353CC}">
                <c16:uniqueId val="{00000003-D949-401F-8C0D-0F19BC9BDD12}"/>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'Race Gap Report'!$W$3:$W$4</c:f>
              <c:strCache>
                <c:ptCount val="2"/>
                <c:pt idx="0">
                  <c:v>White</c:v>
                </c:pt>
                <c:pt idx="1">
                  <c:v>POC</c:v>
                </c:pt>
              </c:strCache>
            </c:strRef>
          </c:cat>
          <c:val>
            <c:numRef>
              <c:f>'Race Gap Report'!$Y$3:$Y$4</c:f>
              <c:numCache>
                <c:formatCode>0%</c:formatCode>
                <c:ptCount val="2"/>
                <c:pt idx="0">
                  <c:v>0.87826086956521743</c:v>
                </c:pt>
                <c:pt idx="1">
                  <c:v>0.12173913043478261</c:v>
                </c:pt>
              </c:numCache>
            </c:numRef>
          </c:val>
          <c:extLst>
            <c:ext xmlns:c16="http://schemas.microsoft.com/office/drawing/2014/chart" uri="{C3380CC4-5D6E-409C-BE32-E72D297353CC}">
              <c16:uniqueId val="{00000004-D949-401F-8C0D-0F19BC9BDD12}"/>
            </c:ext>
          </c:extLst>
        </c:ser>
        <c:ser>
          <c:idx val="0"/>
          <c:order val="1"/>
          <c:tx>
            <c:strRef>
              <c:f>'Race Gap Report'!$X$2</c:f>
              <c:strCache>
                <c:ptCount val="1"/>
                <c:pt idx="0">
                  <c:v>2024</c:v>
                </c:pt>
              </c:strCache>
            </c:strRef>
          </c:tx>
          <c:dPt>
            <c:idx val="0"/>
            <c:bubble3D val="0"/>
            <c:spPr>
              <a:solidFill>
                <a:srgbClr val="DC199B"/>
              </a:solidFill>
              <a:ln w="19050">
                <a:solidFill>
                  <a:schemeClr val="lt1"/>
                </a:solidFill>
              </a:ln>
              <a:effectLst/>
            </c:spPr>
            <c:extLst>
              <c:ext xmlns:c16="http://schemas.microsoft.com/office/drawing/2014/chart" uri="{C3380CC4-5D6E-409C-BE32-E72D297353CC}">
                <c16:uniqueId val="{00000006-D949-401F-8C0D-0F19BC9BDD12}"/>
              </c:ext>
            </c:extLst>
          </c:dPt>
          <c:dPt>
            <c:idx val="1"/>
            <c:bubble3D val="0"/>
            <c:spPr>
              <a:solidFill>
                <a:srgbClr val="4B0050"/>
              </a:solidFill>
              <a:ln w="19050">
                <a:solidFill>
                  <a:schemeClr val="lt1"/>
                </a:solidFill>
              </a:ln>
              <a:effectLst/>
            </c:spPr>
            <c:extLst>
              <c:ext xmlns:c16="http://schemas.microsoft.com/office/drawing/2014/chart" uri="{C3380CC4-5D6E-409C-BE32-E72D297353CC}">
                <c16:uniqueId val="{00000008-D949-401F-8C0D-0F19BC9BDD12}"/>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'Race Gap Report'!$W$3:$W$4</c:f>
              <c:strCache>
                <c:ptCount val="2"/>
                <c:pt idx="0">
                  <c:v>White</c:v>
                </c:pt>
                <c:pt idx="1">
                  <c:v>POC</c:v>
                </c:pt>
              </c:strCache>
            </c:strRef>
          </c:cat>
          <c:val>
            <c:numRef>
              <c:f>'Race Gap Report'!$X$3:$X$4</c:f>
              <c:numCache>
                <c:formatCode>0%</c:formatCode>
                <c:ptCount val="2"/>
                <c:pt idx="0">
                  <c:v>0.85766423357664234</c:v>
                </c:pt>
                <c:pt idx="1">
                  <c:v>0.14233576642335766</c:v>
                </c:pt>
              </c:numCache>
            </c:numRef>
          </c:val>
          <c:extLst>
            <c:ext xmlns:c16="http://schemas.microsoft.com/office/drawing/2014/chart" uri="{C3380CC4-5D6E-409C-BE32-E72D297353CC}">
              <c16:uniqueId val="{00000009-D949-401F-8C0D-0F19BC9BDD12}"/>
            </c:ext>
          </c:extLst>
        </c:ser>
        <c:dLbls>
          <c:showLegendKey val="0"/>
          <c:showVal val="0"/>
          <c:showCatName val="0"/>
          <c:showSerName val="0"/>
          <c:showPercent val="1"/>
          <c:showBubbleSize val="0"/>
          <c:showLeaderLines val="1"/>
        </c:dLbls>
        <c:firstSliceAng val="0"/>
        <c:holeSize val="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1"/>
          <c:order val="0"/>
          <c:tx>
            <c:strRef>
              <c:f>'Race Gap Report'!$W$47</c:f>
              <c:strCache>
                <c:ptCount val="1"/>
                <c:pt idx="0">
                  <c:v>POC</c:v>
                </c:pt>
              </c:strCache>
            </c:strRef>
          </c:tx>
          <c:dPt>
            <c:idx val="0"/>
            <c:bubble3D val="0"/>
            <c:spPr>
              <a:solidFill>
                <a:srgbClr val="DC199B"/>
              </a:solidFill>
              <a:ln w="19050">
                <a:solidFill>
                  <a:schemeClr val="lt1"/>
                </a:solidFill>
              </a:ln>
              <a:effectLst/>
            </c:spPr>
            <c:extLst>
              <c:ext xmlns:c16="http://schemas.microsoft.com/office/drawing/2014/chart" uri="{C3380CC4-5D6E-409C-BE32-E72D297353CC}">
                <c16:uniqueId val="{00000001-2566-49BB-B655-5213A282FDED}"/>
              </c:ext>
            </c:extLst>
          </c:dPt>
          <c:dPt>
            <c:idx val="1"/>
            <c:bubble3D val="0"/>
            <c:spPr>
              <a:solidFill>
                <a:srgbClr val="4B0050"/>
              </a:solidFill>
              <a:ln w="19050">
                <a:solidFill>
                  <a:schemeClr val="lt1"/>
                </a:solidFill>
              </a:ln>
              <a:effectLst/>
            </c:spPr>
            <c:extLst>
              <c:ext xmlns:c16="http://schemas.microsoft.com/office/drawing/2014/chart" uri="{C3380CC4-5D6E-409C-BE32-E72D297353CC}">
                <c16:uniqueId val="{00000003-2566-49BB-B655-5213A282FDED}"/>
              </c:ext>
            </c:extLst>
          </c:dPt>
          <c:dLbls>
            <c:dLbl>
              <c:idx val="0"/>
              <c:layout>
                <c:manualLayout>
                  <c:x val="5.8901565531603843E-17"/>
                  <c:y val="0.13167356508769473"/>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66-49BB-B655-5213A282FDED}"/>
                </c:ext>
              </c:extLst>
            </c:dLbl>
            <c:dLbl>
              <c:idx val="1"/>
              <c:layout>
                <c:manualLayout>
                  <c:x val="0"/>
                  <c:y val="-0.1410788197368158"/>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566-49BB-B655-5213A282FDED}"/>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'Race Gap Report'!$T$48:$T$49</c:f>
              <c:strCache>
                <c:ptCount val="2"/>
                <c:pt idx="0">
                  <c:v>Yes</c:v>
                </c:pt>
                <c:pt idx="1">
                  <c:v>No</c:v>
                </c:pt>
              </c:strCache>
            </c:strRef>
          </c:cat>
          <c:val>
            <c:numRef>
              <c:f>'Race Gap Report'!$W$48:$W$49</c:f>
              <c:numCache>
                <c:formatCode>0.0%</c:formatCode>
                <c:ptCount val="2"/>
                <c:pt idx="0">
                  <c:v>0.98913043478260865</c:v>
                </c:pt>
                <c:pt idx="1">
                  <c:v>1.0869565217391353E-2</c:v>
                </c:pt>
              </c:numCache>
            </c:numRef>
          </c:val>
          <c:extLst>
            <c:ext xmlns:c16="http://schemas.microsoft.com/office/drawing/2014/chart" uri="{C3380CC4-5D6E-409C-BE32-E72D297353CC}">
              <c16:uniqueId val="{00000004-2566-49BB-B655-5213A282FDED}"/>
            </c:ext>
          </c:extLst>
        </c:ser>
        <c:dLbls>
          <c:showLegendKey val="0"/>
          <c:showVal val="1"/>
          <c:showCatName val="1"/>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1"/>
          <c:order val="0"/>
          <c:tx>
            <c:strRef>
              <c:f>'Race Gap Report'!$U$47</c:f>
              <c:strCache>
                <c:ptCount val="1"/>
                <c:pt idx="0">
                  <c:v>White</c:v>
                </c:pt>
              </c:strCache>
            </c:strRef>
          </c:tx>
          <c:dPt>
            <c:idx val="0"/>
            <c:bubble3D val="0"/>
            <c:spPr>
              <a:solidFill>
                <a:srgbClr val="DC199B"/>
              </a:solidFill>
              <a:ln w="19050">
                <a:solidFill>
                  <a:schemeClr val="lt1"/>
                </a:solidFill>
              </a:ln>
              <a:effectLst/>
            </c:spPr>
            <c:extLst>
              <c:ext xmlns:c16="http://schemas.microsoft.com/office/drawing/2014/chart" uri="{C3380CC4-5D6E-409C-BE32-E72D297353CC}">
                <c16:uniqueId val="{00000001-6CAB-46F4-99F9-92C55FDFF96B}"/>
              </c:ext>
            </c:extLst>
          </c:dPt>
          <c:dPt>
            <c:idx val="1"/>
            <c:bubble3D val="0"/>
            <c:spPr>
              <a:solidFill>
                <a:srgbClr val="4B0050"/>
              </a:solidFill>
              <a:ln w="19050">
                <a:solidFill>
                  <a:schemeClr val="lt1"/>
                </a:solidFill>
              </a:ln>
              <a:effectLst/>
            </c:spPr>
            <c:extLst>
              <c:ext xmlns:c16="http://schemas.microsoft.com/office/drawing/2014/chart" uri="{C3380CC4-5D6E-409C-BE32-E72D297353CC}">
                <c16:uniqueId val="{00000003-6CAB-46F4-99F9-92C55FDFF96B}"/>
              </c:ext>
            </c:extLst>
          </c:dPt>
          <c:dLbls>
            <c:dLbl>
              <c:idx val="0"/>
              <c:layout>
                <c:manualLayout>
                  <c:x val="-6.4334498868446758E-3"/>
                  <c:y val="0.14083049331332381"/>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AB-46F4-99F9-92C55FDFF96B}"/>
                </c:ext>
              </c:extLst>
            </c:dLbl>
            <c:dLbl>
              <c:idx val="1"/>
              <c:layout>
                <c:manualLayout>
                  <c:x val="-5.8972609372794269E-17"/>
                  <c:y val="-0.14574847156406864"/>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AB-46F4-99F9-92C55FDFF96B}"/>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'Race Gap Report'!$T$48:$T$49</c:f>
              <c:strCache>
                <c:ptCount val="2"/>
                <c:pt idx="0">
                  <c:v>Yes</c:v>
                </c:pt>
                <c:pt idx="1">
                  <c:v>No</c:v>
                </c:pt>
              </c:strCache>
            </c:strRef>
          </c:cat>
          <c:val>
            <c:numRef>
              <c:f>'Race Gap Report'!$U$48:$U$49</c:f>
              <c:numCache>
                <c:formatCode>0.0%</c:formatCode>
                <c:ptCount val="2"/>
                <c:pt idx="0">
                  <c:v>0.9930843706777317</c:v>
                </c:pt>
                <c:pt idx="1">
                  <c:v>6.9156293222683018E-3</c:v>
                </c:pt>
              </c:numCache>
            </c:numRef>
          </c:val>
          <c:extLst>
            <c:ext xmlns:c16="http://schemas.microsoft.com/office/drawing/2014/chart" uri="{C3380CC4-5D6E-409C-BE32-E72D297353CC}">
              <c16:uniqueId val="{00000004-6CAB-46F4-99F9-92C55FDFF96B}"/>
            </c:ext>
          </c:extLst>
        </c:ser>
        <c:dLbls>
          <c:showLegendKey val="0"/>
          <c:showVal val="1"/>
          <c:showCatName val="1"/>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'Gender Gap Report'!$AE$2</c:f>
              <c:strCache>
                <c:ptCount val="1"/>
                <c:pt idx="0">
                  <c:v>2023</c:v>
                </c:pt>
              </c:strCache>
            </c:strRef>
          </c:tx>
          <c:dPt>
            <c:idx val="0"/>
            <c:bubble3D val="0"/>
            <c:spPr>
              <a:solidFill>
                <a:srgbClr val="DC199B">
                  <a:alpha val="80000"/>
                </a:srgbClr>
              </a:solidFill>
              <a:ln w="19050">
                <a:solidFill>
                  <a:schemeClr val="lt1"/>
                </a:solidFill>
              </a:ln>
              <a:effectLst/>
            </c:spPr>
            <c:extLst>
              <c:ext xmlns:c16="http://schemas.microsoft.com/office/drawing/2014/chart" uri="{C3380CC4-5D6E-409C-BE32-E72D297353CC}">
                <c16:uniqueId val="{00000001-F2BE-4F8F-BEF0-66D97C02C2CA}"/>
              </c:ext>
            </c:extLst>
          </c:dPt>
          <c:dPt>
            <c:idx val="1"/>
            <c:bubble3D val="0"/>
            <c:spPr>
              <a:solidFill>
                <a:srgbClr val="4B0050">
                  <a:alpha val="80000"/>
                </a:srgbClr>
              </a:solidFill>
              <a:ln w="19050">
                <a:solidFill>
                  <a:schemeClr val="lt1"/>
                </a:solidFill>
              </a:ln>
              <a:effectLst/>
            </c:spPr>
            <c:extLst>
              <c:ext xmlns:c16="http://schemas.microsoft.com/office/drawing/2014/chart" uri="{C3380CC4-5D6E-409C-BE32-E72D297353CC}">
                <c16:uniqueId val="{00000003-F2BE-4F8F-BEF0-66D97C02C2CA}"/>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'Gender Gap Report'!$AC$3:$AC$4</c:f>
              <c:strCache>
                <c:ptCount val="2"/>
                <c:pt idx="0">
                  <c:v>Male</c:v>
                </c:pt>
                <c:pt idx="1">
                  <c:v>Female</c:v>
                </c:pt>
              </c:strCache>
            </c:strRef>
          </c:cat>
          <c:val>
            <c:numRef>
              <c:f>'Gender Gap Report'!$AE$3:$AE$4</c:f>
              <c:numCache>
                <c:formatCode>0%</c:formatCode>
                <c:ptCount val="2"/>
                <c:pt idx="0">
                  <c:v>0.44313725490196076</c:v>
                </c:pt>
                <c:pt idx="1">
                  <c:v>0.55686274509803924</c:v>
                </c:pt>
              </c:numCache>
            </c:numRef>
          </c:val>
          <c:extLst>
            <c:ext xmlns:c16="http://schemas.microsoft.com/office/drawing/2014/chart" uri="{C3380CC4-5D6E-409C-BE32-E72D297353CC}">
              <c16:uniqueId val="{00000004-F2BE-4F8F-BEF0-66D97C02C2CA}"/>
            </c:ext>
          </c:extLst>
        </c:ser>
        <c:ser>
          <c:idx val="1"/>
          <c:order val="1"/>
          <c:tx>
            <c:strRef>
              <c:f>'Gender Gap Report'!$AD$2</c:f>
              <c:strCache>
                <c:ptCount val="1"/>
                <c:pt idx="0">
                  <c:v>2024</c:v>
                </c:pt>
              </c:strCache>
            </c:strRef>
          </c:tx>
          <c:dPt>
            <c:idx val="0"/>
            <c:bubble3D val="0"/>
            <c:spPr>
              <a:solidFill>
                <a:srgbClr val="DC199B"/>
              </a:solidFill>
              <a:ln w="19050">
                <a:solidFill>
                  <a:schemeClr val="lt1"/>
                </a:solidFill>
              </a:ln>
              <a:effectLst/>
            </c:spPr>
            <c:extLst>
              <c:ext xmlns:c16="http://schemas.microsoft.com/office/drawing/2014/chart" uri="{C3380CC4-5D6E-409C-BE32-E72D297353CC}">
                <c16:uniqueId val="{00000006-F2BE-4F8F-BEF0-66D97C02C2CA}"/>
              </c:ext>
            </c:extLst>
          </c:dPt>
          <c:dPt>
            <c:idx val="1"/>
            <c:bubble3D val="0"/>
            <c:spPr>
              <a:solidFill>
                <a:srgbClr val="4B0050"/>
              </a:solidFill>
              <a:ln w="19050">
                <a:solidFill>
                  <a:schemeClr val="lt1"/>
                </a:solidFill>
              </a:ln>
              <a:effectLst/>
            </c:spPr>
            <c:extLst>
              <c:ext xmlns:c16="http://schemas.microsoft.com/office/drawing/2014/chart" uri="{C3380CC4-5D6E-409C-BE32-E72D297353CC}">
                <c16:uniqueId val="{00000008-F2BE-4F8F-BEF0-66D97C02C2CA}"/>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'Gender Gap Report'!$AC$3:$AC$4</c:f>
              <c:strCache>
                <c:ptCount val="2"/>
                <c:pt idx="0">
                  <c:v>Male</c:v>
                </c:pt>
                <c:pt idx="1">
                  <c:v>Female</c:v>
                </c:pt>
              </c:strCache>
            </c:strRef>
          </c:cat>
          <c:val>
            <c:numRef>
              <c:f>'Gender Gap Report'!$AD$3:$AD$4</c:f>
              <c:numCache>
                <c:formatCode>0%</c:formatCode>
                <c:ptCount val="2"/>
                <c:pt idx="0">
                  <c:v>0.43243243243243246</c:v>
                </c:pt>
                <c:pt idx="1">
                  <c:v>0.56756756756756754</c:v>
                </c:pt>
              </c:numCache>
            </c:numRef>
          </c:val>
          <c:extLst>
            <c:ext xmlns:c16="http://schemas.microsoft.com/office/drawing/2014/chart" uri="{C3380CC4-5D6E-409C-BE32-E72D297353CC}">
              <c16:uniqueId val="{00000009-F2BE-4F8F-BEF0-66D97C02C2CA}"/>
            </c:ext>
          </c:extLst>
        </c:ser>
        <c:dLbls>
          <c:showLegendKey val="0"/>
          <c:showVal val="0"/>
          <c:showCatName val="0"/>
          <c:showSerName val="0"/>
          <c:showPercent val="1"/>
          <c:showBubbleSize val="0"/>
          <c:showLeaderLines val="1"/>
        </c:dLbls>
        <c:firstSliceAng val="0"/>
        <c:holeSize val="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'Gender Gap Report'!$AE$25</c:f>
              <c:strCache>
                <c:ptCount val="1"/>
                <c:pt idx="0">
                  <c:v>2023</c:v>
                </c:pt>
              </c:strCache>
            </c:strRef>
          </c:tx>
          <c:dPt>
            <c:idx val="0"/>
            <c:bubble3D val="0"/>
            <c:spPr>
              <a:solidFill>
                <a:srgbClr val="DC199B">
                  <a:alpha val="80000"/>
                </a:srgbClr>
              </a:solidFill>
              <a:ln w="19050">
                <a:solidFill>
                  <a:schemeClr val="lt1"/>
                </a:solidFill>
              </a:ln>
              <a:effectLst/>
            </c:spPr>
            <c:extLst>
              <c:ext xmlns:c16="http://schemas.microsoft.com/office/drawing/2014/chart" uri="{C3380CC4-5D6E-409C-BE32-E72D297353CC}">
                <c16:uniqueId val="{00000001-8518-4292-B8C0-CD47A696BFEC}"/>
              </c:ext>
            </c:extLst>
          </c:dPt>
          <c:dPt>
            <c:idx val="1"/>
            <c:bubble3D val="0"/>
            <c:spPr>
              <a:solidFill>
                <a:srgbClr val="4B0050">
                  <a:alpha val="80000"/>
                </a:srgbClr>
              </a:solidFill>
              <a:ln w="19050">
                <a:solidFill>
                  <a:schemeClr val="lt1"/>
                </a:solidFill>
              </a:ln>
              <a:effectLst/>
            </c:spPr>
            <c:extLst>
              <c:ext xmlns:c16="http://schemas.microsoft.com/office/drawing/2014/chart" uri="{C3380CC4-5D6E-409C-BE32-E72D297353CC}">
                <c16:uniqueId val="{00000003-8518-4292-B8C0-CD47A696BFEC}"/>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'Gender Gap Report'!$AC$26:$AC$27</c:f>
              <c:strCache>
                <c:ptCount val="2"/>
                <c:pt idx="0">
                  <c:v>Male</c:v>
                </c:pt>
                <c:pt idx="1">
                  <c:v>Female</c:v>
                </c:pt>
              </c:strCache>
            </c:strRef>
          </c:cat>
          <c:val>
            <c:numRef>
              <c:f>'Gender Gap Report'!$AE$26:$AE$27</c:f>
              <c:numCache>
                <c:formatCode>0%</c:formatCode>
                <c:ptCount val="2"/>
                <c:pt idx="0">
                  <c:v>0.35856573705179284</c:v>
                </c:pt>
                <c:pt idx="1">
                  <c:v>0.64143426294820716</c:v>
                </c:pt>
              </c:numCache>
            </c:numRef>
          </c:val>
          <c:extLst>
            <c:ext xmlns:c16="http://schemas.microsoft.com/office/drawing/2014/chart" uri="{C3380CC4-5D6E-409C-BE32-E72D297353CC}">
              <c16:uniqueId val="{00000004-8518-4292-B8C0-CD47A696BFEC}"/>
            </c:ext>
          </c:extLst>
        </c:ser>
        <c:ser>
          <c:idx val="1"/>
          <c:order val="1"/>
          <c:tx>
            <c:strRef>
              <c:f>'Gender Gap Report'!$AD$25</c:f>
              <c:strCache>
                <c:ptCount val="1"/>
                <c:pt idx="0">
                  <c:v>2024</c:v>
                </c:pt>
              </c:strCache>
            </c:strRef>
          </c:tx>
          <c:dPt>
            <c:idx val="0"/>
            <c:bubble3D val="0"/>
            <c:spPr>
              <a:solidFill>
                <a:srgbClr val="DC199B"/>
              </a:solidFill>
              <a:ln w="19050">
                <a:solidFill>
                  <a:schemeClr val="lt1"/>
                </a:solidFill>
              </a:ln>
              <a:effectLst/>
            </c:spPr>
            <c:extLst>
              <c:ext xmlns:c16="http://schemas.microsoft.com/office/drawing/2014/chart" uri="{C3380CC4-5D6E-409C-BE32-E72D297353CC}">
                <c16:uniqueId val="{00000006-8518-4292-B8C0-CD47A696BFEC}"/>
              </c:ext>
            </c:extLst>
          </c:dPt>
          <c:dPt>
            <c:idx val="1"/>
            <c:bubble3D val="0"/>
            <c:spPr>
              <a:solidFill>
                <a:srgbClr val="4B0050"/>
              </a:solidFill>
              <a:ln w="19050">
                <a:solidFill>
                  <a:schemeClr val="lt1"/>
                </a:solidFill>
              </a:ln>
              <a:effectLst/>
            </c:spPr>
            <c:extLst>
              <c:ext xmlns:c16="http://schemas.microsoft.com/office/drawing/2014/chart" uri="{C3380CC4-5D6E-409C-BE32-E72D297353CC}">
                <c16:uniqueId val="{00000008-8518-4292-B8C0-CD47A696BFEC}"/>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'Gender Gap Report'!$AC$26:$AC$27</c:f>
              <c:strCache>
                <c:ptCount val="2"/>
                <c:pt idx="0">
                  <c:v>Male</c:v>
                </c:pt>
                <c:pt idx="1">
                  <c:v>Female</c:v>
                </c:pt>
              </c:strCache>
            </c:strRef>
          </c:cat>
          <c:val>
            <c:numRef>
              <c:f>'Gender Gap Report'!$AD$26:$AD$27</c:f>
              <c:numCache>
                <c:formatCode>0%</c:formatCode>
                <c:ptCount val="2"/>
                <c:pt idx="0">
                  <c:v>0.35374149659863946</c:v>
                </c:pt>
                <c:pt idx="1">
                  <c:v>0.6462585034013606</c:v>
                </c:pt>
              </c:numCache>
            </c:numRef>
          </c:val>
          <c:extLst>
            <c:ext xmlns:c16="http://schemas.microsoft.com/office/drawing/2014/chart" uri="{C3380CC4-5D6E-409C-BE32-E72D297353CC}">
              <c16:uniqueId val="{00000009-8518-4292-B8C0-CD47A696BFEC}"/>
            </c:ext>
          </c:extLst>
        </c:ser>
        <c:dLbls>
          <c:showLegendKey val="0"/>
          <c:showVal val="0"/>
          <c:showCatName val="0"/>
          <c:showSerName val="0"/>
          <c:showPercent val="1"/>
          <c:showBubbleSize val="0"/>
          <c:showLeaderLines val="1"/>
        </c:dLbls>
        <c:firstSliceAng val="0"/>
        <c:holeSize val="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'Gender Gap Report'!$Y$25</c:f>
              <c:strCache>
                <c:ptCount val="1"/>
                <c:pt idx="0">
                  <c:v>2023</c:v>
                </c:pt>
              </c:strCache>
            </c:strRef>
          </c:tx>
          <c:spPr>
            <a:solidFill>
              <a:schemeClr val="accent2">
                <a:alpha val="80000"/>
              </a:schemeClr>
            </a:solidFill>
          </c:spPr>
          <c:dPt>
            <c:idx val="0"/>
            <c:bubble3D val="0"/>
            <c:spPr>
              <a:solidFill>
                <a:srgbClr val="DC199B">
                  <a:alpha val="80000"/>
                </a:srgbClr>
              </a:solidFill>
              <a:ln w="19050">
                <a:solidFill>
                  <a:schemeClr val="lt1"/>
                </a:solidFill>
              </a:ln>
              <a:effectLst/>
            </c:spPr>
            <c:extLst>
              <c:ext xmlns:c16="http://schemas.microsoft.com/office/drawing/2014/chart" uri="{C3380CC4-5D6E-409C-BE32-E72D297353CC}">
                <c16:uniqueId val="{00000001-DF8A-4368-8907-C09BB72D1C6B}"/>
              </c:ext>
            </c:extLst>
          </c:dPt>
          <c:dPt>
            <c:idx val="1"/>
            <c:bubble3D val="0"/>
            <c:spPr>
              <a:solidFill>
                <a:srgbClr val="4B0050">
                  <a:alpha val="80000"/>
                </a:srgbClr>
              </a:solidFill>
              <a:ln w="19050">
                <a:solidFill>
                  <a:schemeClr val="lt1"/>
                </a:solidFill>
              </a:ln>
              <a:effectLst/>
            </c:spPr>
            <c:extLst>
              <c:ext xmlns:c16="http://schemas.microsoft.com/office/drawing/2014/chart" uri="{C3380CC4-5D6E-409C-BE32-E72D297353CC}">
                <c16:uniqueId val="{00000003-DF8A-4368-8907-C09BB72D1C6B}"/>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'Gender Gap Report'!$W$26:$W$27</c:f>
              <c:strCache>
                <c:ptCount val="2"/>
                <c:pt idx="0">
                  <c:v>Male</c:v>
                </c:pt>
                <c:pt idx="1">
                  <c:v>Female</c:v>
                </c:pt>
              </c:strCache>
            </c:strRef>
          </c:cat>
          <c:val>
            <c:numRef>
              <c:f>'Gender Gap Report'!$Y$26:$Y$27</c:f>
              <c:numCache>
                <c:formatCode>0%</c:formatCode>
                <c:ptCount val="2"/>
                <c:pt idx="0">
                  <c:v>0.61199999999999999</c:v>
                </c:pt>
                <c:pt idx="1">
                  <c:v>0.38800000000000001</c:v>
                </c:pt>
              </c:numCache>
            </c:numRef>
          </c:val>
          <c:extLst>
            <c:ext xmlns:c16="http://schemas.microsoft.com/office/drawing/2014/chart" uri="{C3380CC4-5D6E-409C-BE32-E72D297353CC}">
              <c16:uniqueId val="{00000004-DF8A-4368-8907-C09BB72D1C6B}"/>
            </c:ext>
          </c:extLst>
        </c:ser>
        <c:ser>
          <c:idx val="1"/>
          <c:order val="1"/>
          <c:tx>
            <c:strRef>
              <c:f>'Gender Gap Report'!$X$25</c:f>
              <c:strCache>
                <c:ptCount val="1"/>
                <c:pt idx="0">
                  <c:v>2024</c:v>
                </c:pt>
              </c:strCache>
            </c:strRef>
          </c:tx>
          <c:dPt>
            <c:idx val="0"/>
            <c:bubble3D val="0"/>
            <c:spPr>
              <a:solidFill>
                <a:srgbClr val="DC199B"/>
              </a:solidFill>
              <a:ln w="19050">
                <a:solidFill>
                  <a:schemeClr val="lt1"/>
                </a:solidFill>
              </a:ln>
              <a:effectLst/>
            </c:spPr>
            <c:extLst>
              <c:ext xmlns:c16="http://schemas.microsoft.com/office/drawing/2014/chart" uri="{C3380CC4-5D6E-409C-BE32-E72D297353CC}">
                <c16:uniqueId val="{00000006-DF8A-4368-8907-C09BB72D1C6B}"/>
              </c:ext>
            </c:extLst>
          </c:dPt>
          <c:dPt>
            <c:idx val="1"/>
            <c:bubble3D val="0"/>
            <c:spPr>
              <a:solidFill>
                <a:srgbClr val="4B0050"/>
              </a:solidFill>
              <a:ln w="19050">
                <a:solidFill>
                  <a:schemeClr val="lt1"/>
                </a:solidFill>
              </a:ln>
              <a:effectLst/>
            </c:spPr>
            <c:extLst>
              <c:ext xmlns:c16="http://schemas.microsoft.com/office/drawing/2014/chart" uri="{C3380CC4-5D6E-409C-BE32-E72D297353CC}">
                <c16:uniqueId val="{00000008-DF8A-4368-8907-C09BB72D1C6B}"/>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'Gender Gap Report'!$W$26:$W$27</c:f>
              <c:strCache>
                <c:ptCount val="2"/>
                <c:pt idx="0">
                  <c:v>Male</c:v>
                </c:pt>
                <c:pt idx="1">
                  <c:v>Female</c:v>
                </c:pt>
              </c:strCache>
            </c:strRef>
          </c:cat>
          <c:val>
            <c:numRef>
              <c:f>'Gender Gap Report'!$X$26:$X$27</c:f>
              <c:numCache>
                <c:formatCode>0%</c:formatCode>
                <c:ptCount val="2"/>
                <c:pt idx="0">
                  <c:v>0.60338983050847461</c:v>
                </c:pt>
                <c:pt idx="1">
                  <c:v>0.39661016949152544</c:v>
                </c:pt>
              </c:numCache>
            </c:numRef>
          </c:val>
          <c:extLst>
            <c:ext xmlns:c16="http://schemas.microsoft.com/office/drawing/2014/chart" uri="{C3380CC4-5D6E-409C-BE32-E72D297353CC}">
              <c16:uniqueId val="{00000009-DF8A-4368-8907-C09BB72D1C6B}"/>
            </c:ext>
          </c:extLst>
        </c:ser>
        <c:dLbls>
          <c:showLegendKey val="0"/>
          <c:showVal val="0"/>
          <c:showCatName val="0"/>
          <c:showSerName val="0"/>
          <c:showPercent val="1"/>
          <c:showBubbleSize val="0"/>
          <c:showLeaderLines val="1"/>
        </c:dLbls>
        <c:firstSliceAng val="0"/>
        <c:holeSize val="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'Gender Gap Report'!$Y$2</c:f>
              <c:strCache>
                <c:ptCount val="1"/>
                <c:pt idx="0">
                  <c:v>2023</c:v>
                </c:pt>
              </c:strCache>
            </c:strRef>
          </c:tx>
          <c:dPt>
            <c:idx val="0"/>
            <c:bubble3D val="0"/>
            <c:spPr>
              <a:solidFill>
                <a:srgbClr val="DC199B">
                  <a:alpha val="70000"/>
                </a:srgbClr>
              </a:solidFill>
              <a:ln w="19050">
                <a:solidFill>
                  <a:schemeClr val="lt1"/>
                </a:solidFill>
              </a:ln>
              <a:effectLst/>
            </c:spPr>
            <c:extLst>
              <c:ext xmlns:c16="http://schemas.microsoft.com/office/drawing/2014/chart" uri="{C3380CC4-5D6E-409C-BE32-E72D297353CC}">
                <c16:uniqueId val="{00000001-C095-4122-B5E5-0E875477BF88}"/>
              </c:ext>
            </c:extLst>
          </c:dPt>
          <c:dPt>
            <c:idx val="1"/>
            <c:bubble3D val="0"/>
            <c:spPr>
              <a:solidFill>
                <a:srgbClr val="4B0050">
                  <a:alpha val="80000"/>
                </a:srgbClr>
              </a:solidFill>
              <a:ln w="19050">
                <a:solidFill>
                  <a:schemeClr val="lt1"/>
                </a:solidFill>
              </a:ln>
              <a:effectLst/>
            </c:spPr>
            <c:extLst>
              <c:ext xmlns:c16="http://schemas.microsoft.com/office/drawing/2014/chart" uri="{C3380CC4-5D6E-409C-BE32-E72D297353CC}">
                <c16:uniqueId val="{00000003-C095-4122-B5E5-0E875477BF88}"/>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'Gender Gap Report'!$W$3:$W$4</c:f>
              <c:strCache>
                <c:ptCount val="2"/>
                <c:pt idx="0">
                  <c:v>Male</c:v>
                </c:pt>
                <c:pt idx="1">
                  <c:v>Female</c:v>
                </c:pt>
              </c:strCache>
            </c:strRef>
          </c:cat>
          <c:val>
            <c:numRef>
              <c:f>'Gender Gap Report'!$Y$3:$Y$4</c:f>
              <c:numCache>
                <c:formatCode>0%</c:formatCode>
                <c:ptCount val="2"/>
                <c:pt idx="0">
                  <c:v>0.68253968253968256</c:v>
                </c:pt>
                <c:pt idx="1">
                  <c:v>0.31746031746031744</c:v>
                </c:pt>
              </c:numCache>
            </c:numRef>
          </c:val>
          <c:extLst>
            <c:ext xmlns:c16="http://schemas.microsoft.com/office/drawing/2014/chart" uri="{C3380CC4-5D6E-409C-BE32-E72D297353CC}">
              <c16:uniqueId val="{00000004-C095-4122-B5E5-0E875477BF88}"/>
            </c:ext>
          </c:extLst>
        </c:ser>
        <c:ser>
          <c:idx val="1"/>
          <c:order val="1"/>
          <c:tx>
            <c:strRef>
              <c:f>'Gender Gap Report'!$X$2</c:f>
              <c:strCache>
                <c:ptCount val="1"/>
                <c:pt idx="0">
                  <c:v>2024</c:v>
                </c:pt>
              </c:strCache>
            </c:strRef>
          </c:tx>
          <c:dPt>
            <c:idx val="0"/>
            <c:bubble3D val="0"/>
            <c:spPr>
              <a:solidFill>
                <a:srgbClr val="DC199B"/>
              </a:solidFill>
              <a:ln w="19050">
                <a:solidFill>
                  <a:schemeClr val="lt1"/>
                </a:solidFill>
              </a:ln>
              <a:effectLst/>
            </c:spPr>
            <c:extLst>
              <c:ext xmlns:c16="http://schemas.microsoft.com/office/drawing/2014/chart" uri="{C3380CC4-5D6E-409C-BE32-E72D297353CC}">
                <c16:uniqueId val="{00000006-C095-4122-B5E5-0E875477BF88}"/>
              </c:ext>
            </c:extLst>
          </c:dPt>
          <c:dPt>
            <c:idx val="1"/>
            <c:bubble3D val="0"/>
            <c:spPr>
              <a:solidFill>
                <a:srgbClr val="4B0050"/>
              </a:solidFill>
              <a:ln w="19050">
                <a:solidFill>
                  <a:schemeClr val="lt1"/>
                </a:solidFill>
              </a:ln>
              <a:effectLst/>
            </c:spPr>
            <c:extLst>
              <c:ext xmlns:c16="http://schemas.microsoft.com/office/drawing/2014/chart" uri="{C3380CC4-5D6E-409C-BE32-E72D297353CC}">
                <c16:uniqueId val="{00000008-C095-4122-B5E5-0E875477BF88}"/>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'Gender Gap Report'!$W$3:$W$4</c:f>
              <c:strCache>
                <c:ptCount val="2"/>
                <c:pt idx="0">
                  <c:v>Male</c:v>
                </c:pt>
                <c:pt idx="1">
                  <c:v>Female</c:v>
                </c:pt>
              </c:strCache>
            </c:strRef>
          </c:cat>
          <c:val>
            <c:numRef>
              <c:f>'Gender Gap Report'!$X$3:$X$4</c:f>
              <c:numCache>
                <c:formatCode>0%</c:formatCode>
                <c:ptCount val="2"/>
                <c:pt idx="0">
                  <c:v>0.67905405405405406</c:v>
                </c:pt>
                <c:pt idx="1">
                  <c:v>0.32094594594594594</c:v>
                </c:pt>
              </c:numCache>
            </c:numRef>
          </c:val>
          <c:extLst>
            <c:ext xmlns:c16="http://schemas.microsoft.com/office/drawing/2014/chart" uri="{C3380CC4-5D6E-409C-BE32-E72D297353CC}">
              <c16:uniqueId val="{00000009-C095-4122-B5E5-0E875477BF88}"/>
            </c:ext>
          </c:extLst>
        </c:ser>
        <c:dLbls>
          <c:showLegendKey val="0"/>
          <c:showVal val="0"/>
          <c:showCatName val="0"/>
          <c:showSerName val="0"/>
          <c:showPercent val="1"/>
          <c:showBubbleSize val="0"/>
          <c:showLeaderLines val="1"/>
        </c:dLbls>
        <c:firstSliceAng val="0"/>
        <c:holeSize val="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1"/>
          <c:order val="0"/>
          <c:tx>
            <c:strRef>
              <c:f>'Gender Gap Report'!$AB$56</c:f>
              <c:strCache>
                <c:ptCount val="1"/>
                <c:pt idx="0">
                  <c:v>Female</c:v>
                </c:pt>
              </c:strCache>
            </c:strRef>
          </c:tx>
          <c:dPt>
            <c:idx val="0"/>
            <c:bubble3D val="0"/>
            <c:spPr>
              <a:solidFill>
                <a:srgbClr val="DC199B"/>
              </a:solidFill>
              <a:ln w="19050">
                <a:solidFill>
                  <a:schemeClr val="lt1"/>
                </a:solidFill>
              </a:ln>
              <a:effectLst/>
            </c:spPr>
            <c:extLst>
              <c:ext xmlns:c16="http://schemas.microsoft.com/office/drawing/2014/chart" uri="{C3380CC4-5D6E-409C-BE32-E72D297353CC}">
                <c16:uniqueId val="{00000001-99BD-4D9B-BE43-DA07D033A911}"/>
              </c:ext>
            </c:extLst>
          </c:dPt>
          <c:dPt>
            <c:idx val="1"/>
            <c:bubble3D val="0"/>
            <c:spPr>
              <a:solidFill>
                <a:srgbClr val="4B0050"/>
              </a:solidFill>
              <a:ln w="19050">
                <a:solidFill>
                  <a:schemeClr val="lt1"/>
                </a:solidFill>
              </a:ln>
              <a:effectLst/>
            </c:spPr>
            <c:extLst>
              <c:ext xmlns:c16="http://schemas.microsoft.com/office/drawing/2014/chart" uri="{C3380CC4-5D6E-409C-BE32-E72D297353CC}">
                <c16:uniqueId val="{00000003-99BD-4D9B-BE43-DA07D033A911}"/>
              </c:ext>
            </c:extLst>
          </c:dPt>
          <c:dLbls>
            <c:dLbl>
              <c:idx val="0"/>
              <c:layout>
                <c:manualLayout>
                  <c:x val="-5.8901580432543199E-17"/>
                  <c:y val="0.14578150104216925"/>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BD-4D9B-BE43-DA07D033A911}"/>
                </c:ext>
              </c:extLst>
            </c:dLbl>
            <c:dLbl>
              <c:idx val="1"/>
              <c:layout>
                <c:manualLayout>
                  <c:x val="0"/>
                  <c:y val="-0.14107887197629282"/>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9BD-4D9B-BE43-DA07D033A911}"/>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'Gender Gap Report'!$Y$57:$Y$58</c:f>
              <c:strCache>
                <c:ptCount val="2"/>
                <c:pt idx="0">
                  <c:v>Yes</c:v>
                </c:pt>
                <c:pt idx="1">
                  <c:v>No</c:v>
                </c:pt>
              </c:strCache>
            </c:strRef>
          </c:cat>
          <c:val>
            <c:numRef>
              <c:f>'Gender Gap Report'!$AB$57:$AB$58</c:f>
              <c:numCache>
                <c:formatCode>0.0%</c:formatCode>
                <c:ptCount val="2"/>
                <c:pt idx="0">
                  <c:v>0.99025341130604283</c:v>
                </c:pt>
                <c:pt idx="1">
                  <c:v>9.74658869395717E-3</c:v>
                </c:pt>
              </c:numCache>
            </c:numRef>
          </c:val>
          <c:extLst>
            <c:ext xmlns:c16="http://schemas.microsoft.com/office/drawing/2014/chart" uri="{C3380CC4-5D6E-409C-BE32-E72D297353CC}">
              <c16:uniqueId val="{00000004-99BD-4D9B-BE43-DA07D033A911}"/>
            </c:ext>
          </c:extLst>
        </c:ser>
        <c:dLbls>
          <c:showLegendKey val="0"/>
          <c:showVal val="1"/>
          <c:showCatName val="1"/>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1"/>
          <c:order val="0"/>
          <c:tx>
            <c:strRef>
              <c:f>'Gender Gap Report'!$Z$56</c:f>
              <c:strCache>
                <c:ptCount val="1"/>
                <c:pt idx="0">
                  <c:v>Male</c:v>
                </c:pt>
              </c:strCache>
            </c:strRef>
          </c:tx>
          <c:dPt>
            <c:idx val="0"/>
            <c:bubble3D val="0"/>
            <c:spPr>
              <a:solidFill>
                <a:srgbClr val="DC199B"/>
              </a:solidFill>
              <a:ln w="19050">
                <a:solidFill>
                  <a:schemeClr val="lt1"/>
                </a:solidFill>
              </a:ln>
              <a:effectLst/>
            </c:spPr>
            <c:extLst>
              <c:ext xmlns:c16="http://schemas.microsoft.com/office/drawing/2014/chart" uri="{C3380CC4-5D6E-409C-BE32-E72D297353CC}">
                <c16:uniqueId val="{00000001-D2B4-4F51-BD0E-6F68AD49AB90}"/>
              </c:ext>
            </c:extLst>
          </c:dPt>
          <c:dPt>
            <c:idx val="1"/>
            <c:bubble3D val="0"/>
            <c:spPr>
              <a:solidFill>
                <a:srgbClr val="4B0050"/>
              </a:solidFill>
              <a:ln w="19050">
                <a:solidFill>
                  <a:schemeClr val="lt1"/>
                </a:solidFill>
              </a:ln>
              <a:effectLst/>
            </c:spPr>
            <c:extLst>
              <c:ext xmlns:c16="http://schemas.microsoft.com/office/drawing/2014/chart" uri="{C3380CC4-5D6E-409C-BE32-E72D297353CC}">
                <c16:uniqueId val="{00000003-D2B4-4F51-BD0E-6F68AD49AB90}"/>
              </c:ext>
            </c:extLst>
          </c:dPt>
          <c:dLbls>
            <c:dLbl>
              <c:idx val="0"/>
              <c:layout>
                <c:manualLayout>
                  <c:x val="2.3520188161505279E-2"/>
                  <c:y val="0.1408305453690592"/>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20094080752646018"/>
                      <c:h val="0.14974519796158367"/>
                    </c:manualLayout>
                  </c15:layout>
                </c:ext>
                <c:ext xmlns:c16="http://schemas.microsoft.com/office/drawing/2014/chart" uri="{C3380CC4-5D6E-409C-BE32-E72D297353CC}">
                  <c16:uniqueId val="{00000001-D2B4-4F51-BD0E-6F68AD49AB90}"/>
                </c:ext>
              </c:extLst>
            </c:dLbl>
            <c:dLbl>
              <c:idx val="1"/>
              <c:layout>
                <c:manualLayout>
                  <c:x val="-2.8452459524696584E-3"/>
                  <c:y val="-0.14552489688136119"/>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B4-4F51-BD0E-6F68AD49AB9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'Gender Gap Report'!$Y$57:$Y$58</c:f>
              <c:strCache>
                <c:ptCount val="2"/>
                <c:pt idx="0">
                  <c:v>Yes</c:v>
                </c:pt>
                <c:pt idx="1">
                  <c:v>No</c:v>
                </c:pt>
              </c:strCache>
            </c:strRef>
          </c:cat>
          <c:val>
            <c:numRef>
              <c:f>'Gender Gap Report'!$Z$57:$Z$58</c:f>
              <c:numCache>
                <c:formatCode>0.0%</c:formatCode>
                <c:ptCount val="2"/>
                <c:pt idx="0">
                  <c:v>0.99463327370304111</c:v>
                </c:pt>
                <c:pt idx="1">
                  <c:v>5.3667262969588903E-3</c:v>
                </c:pt>
              </c:numCache>
            </c:numRef>
          </c:val>
          <c:extLst>
            <c:ext xmlns:c16="http://schemas.microsoft.com/office/drawing/2014/chart" uri="{C3380CC4-5D6E-409C-BE32-E72D297353CC}">
              <c16:uniqueId val="{00000004-D2B4-4F51-BD0E-6F68AD49AB90}"/>
            </c:ext>
          </c:extLst>
        </c:ser>
        <c:dLbls>
          <c:showLegendKey val="0"/>
          <c:showVal val="1"/>
          <c:showCatName val="1"/>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1"/>
          <c:order val="0"/>
          <c:tx>
            <c:strRef>
              <c:f>'Race Gap Report'!$AE$2</c:f>
              <c:strCache>
                <c:ptCount val="1"/>
                <c:pt idx="0">
                  <c:v>2023</c:v>
                </c:pt>
              </c:strCache>
            </c:strRef>
          </c:tx>
          <c:dPt>
            <c:idx val="0"/>
            <c:bubble3D val="0"/>
            <c:spPr>
              <a:solidFill>
                <a:srgbClr val="DC199B">
                  <a:alpha val="80000"/>
                </a:srgbClr>
              </a:solidFill>
              <a:ln w="19050">
                <a:solidFill>
                  <a:schemeClr val="lt1"/>
                </a:solidFill>
              </a:ln>
              <a:effectLst/>
            </c:spPr>
            <c:extLst>
              <c:ext xmlns:c16="http://schemas.microsoft.com/office/drawing/2014/chart" uri="{C3380CC4-5D6E-409C-BE32-E72D297353CC}">
                <c16:uniqueId val="{00000001-F3B3-4228-8244-00CDCFE459F5}"/>
              </c:ext>
            </c:extLst>
          </c:dPt>
          <c:dPt>
            <c:idx val="1"/>
            <c:bubble3D val="0"/>
            <c:spPr>
              <a:solidFill>
                <a:srgbClr val="4B0050">
                  <a:alpha val="80000"/>
                </a:srgbClr>
              </a:solidFill>
              <a:ln w="19050">
                <a:solidFill>
                  <a:schemeClr val="lt1"/>
                </a:solidFill>
              </a:ln>
              <a:effectLst/>
            </c:spPr>
            <c:extLst>
              <c:ext xmlns:c16="http://schemas.microsoft.com/office/drawing/2014/chart" uri="{C3380CC4-5D6E-409C-BE32-E72D297353CC}">
                <c16:uniqueId val="{00000003-F3B3-4228-8244-00CDCFE459F5}"/>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'Race Gap Report'!$AC$3:$AC$4</c:f>
              <c:strCache>
                <c:ptCount val="2"/>
                <c:pt idx="0">
                  <c:v>White</c:v>
                </c:pt>
                <c:pt idx="1">
                  <c:v>POC</c:v>
                </c:pt>
              </c:strCache>
            </c:strRef>
          </c:cat>
          <c:val>
            <c:numRef>
              <c:f>'Race Gap Report'!$AE$3:$AE$4</c:f>
              <c:numCache>
                <c:formatCode>0%</c:formatCode>
                <c:ptCount val="2"/>
                <c:pt idx="0">
                  <c:v>0.69709543568464727</c:v>
                </c:pt>
                <c:pt idx="1">
                  <c:v>0.30290456431535268</c:v>
                </c:pt>
              </c:numCache>
            </c:numRef>
          </c:val>
          <c:extLst>
            <c:ext xmlns:c16="http://schemas.microsoft.com/office/drawing/2014/chart" uri="{C3380CC4-5D6E-409C-BE32-E72D297353CC}">
              <c16:uniqueId val="{00000004-F3B3-4228-8244-00CDCFE459F5}"/>
            </c:ext>
          </c:extLst>
        </c:ser>
        <c:ser>
          <c:idx val="0"/>
          <c:order val="1"/>
          <c:tx>
            <c:strRef>
              <c:f>'Race Gap Report'!$AD$2</c:f>
              <c:strCache>
                <c:ptCount val="1"/>
                <c:pt idx="0">
                  <c:v>2024</c:v>
                </c:pt>
              </c:strCache>
            </c:strRef>
          </c:tx>
          <c:dPt>
            <c:idx val="0"/>
            <c:bubble3D val="0"/>
            <c:spPr>
              <a:solidFill>
                <a:srgbClr val="DC199B"/>
              </a:solidFill>
              <a:ln w="19050">
                <a:solidFill>
                  <a:schemeClr val="lt1"/>
                </a:solidFill>
              </a:ln>
              <a:effectLst/>
            </c:spPr>
            <c:extLst>
              <c:ext xmlns:c16="http://schemas.microsoft.com/office/drawing/2014/chart" uri="{C3380CC4-5D6E-409C-BE32-E72D297353CC}">
                <c16:uniqueId val="{00000006-F3B3-4228-8244-00CDCFE459F5}"/>
              </c:ext>
            </c:extLst>
          </c:dPt>
          <c:dPt>
            <c:idx val="1"/>
            <c:bubble3D val="0"/>
            <c:spPr>
              <a:solidFill>
                <a:srgbClr val="4B0050"/>
              </a:solidFill>
              <a:ln w="19050">
                <a:solidFill>
                  <a:schemeClr val="lt1"/>
                </a:solidFill>
              </a:ln>
              <a:effectLst/>
            </c:spPr>
            <c:extLst>
              <c:ext xmlns:c16="http://schemas.microsoft.com/office/drawing/2014/chart" uri="{C3380CC4-5D6E-409C-BE32-E72D297353CC}">
                <c16:uniqueId val="{00000008-F3B3-4228-8244-00CDCFE459F5}"/>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'Race Gap Report'!$AC$3:$AC$4</c:f>
              <c:strCache>
                <c:ptCount val="2"/>
                <c:pt idx="0">
                  <c:v>White</c:v>
                </c:pt>
                <c:pt idx="1">
                  <c:v>POC</c:v>
                </c:pt>
              </c:strCache>
            </c:strRef>
          </c:cat>
          <c:val>
            <c:numRef>
              <c:f>'Race Gap Report'!$AD$3:$AD$4</c:f>
              <c:numCache>
                <c:formatCode>0%</c:formatCode>
                <c:ptCount val="2"/>
                <c:pt idx="0">
                  <c:v>0.66666666666666663</c:v>
                </c:pt>
                <c:pt idx="1">
                  <c:v>0.33333333333333331</c:v>
                </c:pt>
              </c:numCache>
            </c:numRef>
          </c:val>
          <c:extLst>
            <c:ext xmlns:c16="http://schemas.microsoft.com/office/drawing/2014/chart" uri="{C3380CC4-5D6E-409C-BE32-E72D297353CC}">
              <c16:uniqueId val="{00000009-F3B3-4228-8244-00CDCFE459F5}"/>
            </c:ext>
          </c:extLst>
        </c:ser>
        <c:dLbls>
          <c:showLegendKey val="0"/>
          <c:showVal val="0"/>
          <c:showCatName val="0"/>
          <c:showSerName val="0"/>
          <c:showPercent val="1"/>
          <c:showBubbleSize val="0"/>
          <c:showLeaderLines val="1"/>
        </c:dLbls>
        <c:firstSliceAng val="0"/>
        <c:holeSize val="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1"/>
          <c:order val="0"/>
          <c:tx>
            <c:strRef>
              <c:f>'Race Gap Report'!$AE$25</c:f>
              <c:strCache>
                <c:ptCount val="1"/>
                <c:pt idx="0">
                  <c:v>2023</c:v>
                </c:pt>
              </c:strCache>
            </c:strRef>
          </c:tx>
          <c:dPt>
            <c:idx val="0"/>
            <c:bubble3D val="0"/>
            <c:spPr>
              <a:solidFill>
                <a:srgbClr val="DC199B">
                  <a:alpha val="80000"/>
                </a:srgbClr>
              </a:solidFill>
              <a:ln w="19050">
                <a:solidFill>
                  <a:schemeClr val="lt1"/>
                </a:solidFill>
              </a:ln>
              <a:effectLst/>
            </c:spPr>
            <c:extLst>
              <c:ext xmlns:c16="http://schemas.microsoft.com/office/drawing/2014/chart" uri="{C3380CC4-5D6E-409C-BE32-E72D297353CC}">
                <c16:uniqueId val="{00000001-66DA-49FC-8988-8A7ED50518E1}"/>
              </c:ext>
            </c:extLst>
          </c:dPt>
          <c:dPt>
            <c:idx val="1"/>
            <c:bubble3D val="0"/>
            <c:spPr>
              <a:solidFill>
                <a:srgbClr val="4B0050">
                  <a:alpha val="80000"/>
                </a:srgbClr>
              </a:solidFill>
              <a:ln w="19050">
                <a:solidFill>
                  <a:schemeClr val="lt1"/>
                </a:solidFill>
              </a:ln>
              <a:effectLst/>
            </c:spPr>
            <c:extLst>
              <c:ext xmlns:c16="http://schemas.microsoft.com/office/drawing/2014/chart" uri="{C3380CC4-5D6E-409C-BE32-E72D297353CC}">
                <c16:uniqueId val="{00000003-66DA-49FC-8988-8A7ED50518E1}"/>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'Race Gap Report'!$AC$26:$AC$27</c:f>
              <c:strCache>
                <c:ptCount val="2"/>
                <c:pt idx="0">
                  <c:v>White</c:v>
                </c:pt>
                <c:pt idx="1">
                  <c:v>POC</c:v>
                </c:pt>
              </c:strCache>
            </c:strRef>
          </c:cat>
          <c:val>
            <c:numRef>
              <c:f>'Race Gap Report'!$AE$26:$AE$27</c:f>
              <c:numCache>
                <c:formatCode>0%</c:formatCode>
                <c:ptCount val="2"/>
                <c:pt idx="0">
                  <c:v>0.67088607594936711</c:v>
                </c:pt>
                <c:pt idx="1">
                  <c:v>0.32911392405063289</c:v>
                </c:pt>
              </c:numCache>
            </c:numRef>
          </c:val>
          <c:extLst>
            <c:ext xmlns:c16="http://schemas.microsoft.com/office/drawing/2014/chart" uri="{C3380CC4-5D6E-409C-BE32-E72D297353CC}">
              <c16:uniqueId val="{00000004-66DA-49FC-8988-8A7ED50518E1}"/>
            </c:ext>
          </c:extLst>
        </c:ser>
        <c:ser>
          <c:idx val="0"/>
          <c:order val="1"/>
          <c:tx>
            <c:strRef>
              <c:f>'Race Gap Report'!$AD$25</c:f>
              <c:strCache>
                <c:ptCount val="1"/>
                <c:pt idx="0">
                  <c:v>2024</c:v>
                </c:pt>
              </c:strCache>
            </c:strRef>
          </c:tx>
          <c:dPt>
            <c:idx val="0"/>
            <c:bubble3D val="0"/>
            <c:spPr>
              <a:solidFill>
                <a:srgbClr val="DC199B"/>
              </a:solidFill>
              <a:ln w="19050">
                <a:solidFill>
                  <a:schemeClr val="lt1"/>
                </a:solidFill>
              </a:ln>
              <a:effectLst/>
            </c:spPr>
            <c:extLst>
              <c:ext xmlns:c16="http://schemas.microsoft.com/office/drawing/2014/chart" uri="{C3380CC4-5D6E-409C-BE32-E72D297353CC}">
                <c16:uniqueId val="{00000006-66DA-49FC-8988-8A7ED50518E1}"/>
              </c:ext>
            </c:extLst>
          </c:dPt>
          <c:dPt>
            <c:idx val="1"/>
            <c:bubble3D val="0"/>
            <c:spPr>
              <a:solidFill>
                <a:srgbClr val="4B0050"/>
              </a:solidFill>
              <a:ln w="19050">
                <a:solidFill>
                  <a:schemeClr val="lt1"/>
                </a:solidFill>
              </a:ln>
              <a:effectLst/>
            </c:spPr>
            <c:extLst>
              <c:ext xmlns:c16="http://schemas.microsoft.com/office/drawing/2014/chart" uri="{C3380CC4-5D6E-409C-BE32-E72D297353CC}">
                <c16:uniqueId val="{00000008-66DA-49FC-8988-8A7ED50518E1}"/>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'Race Gap Report'!$AC$26:$AC$27</c:f>
              <c:strCache>
                <c:ptCount val="2"/>
                <c:pt idx="0">
                  <c:v>White</c:v>
                </c:pt>
                <c:pt idx="1">
                  <c:v>POC</c:v>
                </c:pt>
              </c:strCache>
            </c:strRef>
          </c:cat>
          <c:val>
            <c:numRef>
              <c:f>'Race Gap Report'!$AD$26:$AD$27</c:f>
              <c:numCache>
                <c:formatCode>0%</c:formatCode>
                <c:ptCount val="2"/>
                <c:pt idx="0">
                  <c:v>0.64028776978417268</c:v>
                </c:pt>
                <c:pt idx="1">
                  <c:v>0.35971223021582732</c:v>
                </c:pt>
              </c:numCache>
            </c:numRef>
          </c:val>
          <c:extLst>
            <c:ext xmlns:c16="http://schemas.microsoft.com/office/drawing/2014/chart" uri="{C3380CC4-5D6E-409C-BE32-E72D297353CC}">
              <c16:uniqueId val="{00000009-66DA-49FC-8988-8A7ED50518E1}"/>
            </c:ext>
          </c:extLst>
        </c:ser>
        <c:dLbls>
          <c:showLegendKey val="0"/>
          <c:showVal val="0"/>
          <c:showCatName val="0"/>
          <c:showSerName val="0"/>
          <c:showPercent val="1"/>
          <c:showBubbleSize val="0"/>
          <c:showLeaderLines val="1"/>
        </c:dLbls>
        <c:firstSliceAng val="0"/>
        <c:holeSize val="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eme1">
  <a:themeElements>
    <a:clrScheme name="Custom 1">
      <a:dk1>
        <a:srgbClr val="000000"/>
      </a:dk1>
      <a:lt1>
        <a:srgbClr val="FFFFFF"/>
      </a:lt1>
      <a:dk2>
        <a:srgbClr val="DC199B"/>
      </a:dk2>
      <a:lt2>
        <a:srgbClr val="F0F0F0"/>
      </a:lt2>
      <a:accent1>
        <a:srgbClr val="DC199B"/>
      </a:accent1>
      <a:accent2>
        <a:srgbClr val="4B0050"/>
      </a:accent2>
      <a:accent3>
        <a:srgbClr val="C8C3CD"/>
      </a:accent3>
      <a:accent4>
        <a:srgbClr val="F56B00"/>
      </a:accent4>
      <a:accent5>
        <a:srgbClr val="FF82D4"/>
      </a:accent5>
      <a:accent6>
        <a:srgbClr val="3741A5"/>
      </a:accent6>
      <a:hlink>
        <a:srgbClr val="08A6C2"/>
      </a:hlink>
      <a:folHlink>
        <a:srgbClr val="47004C"/>
      </a:folHlink>
    </a:clrScheme>
    <a:fontScheme name="Beasley">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smtClean="0"/>
        </a:defPPr>
      </a:lstStyle>
    </a:txDef>
  </a:objectDefaults>
  <a:extraClrSchemeLst/>
  <a:extLst>
    <a:ext uri="{05A4C25C-085E-4340-85A3-A5531E510DB2}">
      <thm15:themeFamily xmlns:thm15="http://schemas.microsoft.com/office/thememl/2012/main" name="Theme1" id="{843C23B6-A70F-477D-B8FC-5192C2E0CBFA}" vid="{508FE340-B38D-4828-8C91-30C48D8EBC6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443F523448AE4A9A63C4D4A4A7B6C9" ma:contentTypeVersion="4" ma:contentTypeDescription="Create a new document." ma:contentTypeScope="" ma:versionID="441dcdaf42e748663ed96aed2ac40736">
  <xsd:schema xmlns:xsd="http://www.w3.org/2001/XMLSchema" xmlns:xs="http://www.w3.org/2001/XMLSchema" xmlns:p="http://schemas.microsoft.com/office/2006/metadata/properties" xmlns:ns2="6755aa8b-717c-4ee7-bfb6-2dfbd1d594f0" targetNamespace="http://schemas.microsoft.com/office/2006/metadata/properties" ma:root="true" ma:fieldsID="f5bb14dcdc8567328a5a0a1dc2c97b11" ns2:_="">
    <xsd:import namespace="6755aa8b-717c-4ee7-bfb6-2dfbd1d594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5aa8b-717c-4ee7-bfb6-2dfbd1d59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06154A-154E-43E5-AA7B-14D1C2FC79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96A102-C7D8-4D67-B999-EDBFB25DE43F}">
  <ds:schemaRefs>
    <ds:schemaRef ds:uri="http://schemas.microsoft.com/sharepoint/v3/contenttype/forms"/>
  </ds:schemaRefs>
</ds:datastoreItem>
</file>

<file path=customXml/itemProps3.xml><?xml version="1.0" encoding="utf-8"?>
<ds:datastoreItem xmlns:ds="http://schemas.openxmlformats.org/officeDocument/2006/customXml" ds:itemID="{765322B3-3D4D-478B-9E5F-FDD44A951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5aa8b-717c-4ee7-bfb6-2dfbd1d59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Beazley</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Sprong</dc:creator>
  <cp:keywords/>
  <cp:lastModifiedBy>Bailey Maxwell</cp:lastModifiedBy>
  <cp:revision>2</cp:revision>
  <dcterms:created xsi:type="dcterms:W3CDTF">2025-01-29T19:09:00Z</dcterms:created>
  <dcterms:modified xsi:type="dcterms:W3CDTF">2025-01-29T19:09:00Z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0x01010076443F523448AE4A9A63C4D4A4A7B6C9</vt:lpwstr>
  </property>
</Properties>
</file>